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EE1" w:rsidRPr="008B4D9A" w:rsidRDefault="00B01EE1" w:rsidP="008B4D9A">
      <w:pPr>
        <w:pStyle w:val="ConsPlusNormal"/>
        <w:ind w:left="5812"/>
        <w:jc w:val="center"/>
        <w:outlineLvl w:val="0"/>
        <w:rPr>
          <w:rFonts w:ascii="Times New Roman" w:hAnsi="Times New Roman" w:cs="Times New Roman"/>
          <w:sz w:val="22"/>
        </w:rPr>
      </w:pPr>
      <w:r w:rsidRPr="008B4D9A">
        <w:rPr>
          <w:rFonts w:ascii="Times New Roman" w:hAnsi="Times New Roman" w:cs="Times New Roman"/>
          <w:sz w:val="22"/>
        </w:rPr>
        <w:t>Утвержден</w:t>
      </w:r>
    </w:p>
    <w:p w:rsidR="00B01EE1" w:rsidRPr="008B4D9A" w:rsidRDefault="00F437F5" w:rsidP="008B4D9A">
      <w:pPr>
        <w:pStyle w:val="ConsPlusNormal"/>
        <w:ind w:left="5812"/>
        <w:jc w:val="center"/>
        <w:rPr>
          <w:rFonts w:ascii="Times New Roman" w:hAnsi="Times New Roman" w:cs="Times New Roman"/>
          <w:sz w:val="22"/>
        </w:rPr>
      </w:pPr>
      <w:r w:rsidRPr="008B4D9A">
        <w:rPr>
          <w:rFonts w:ascii="Times New Roman" w:hAnsi="Times New Roman" w:cs="Times New Roman"/>
          <w:sz w:val="22"/>
        </w:rPr>
        <w:t>р</w:t>
      </w:r>
      <w:r w:rsidR="00B01EE1" w:rsidRPr="008B4D9A">
        <w:rPr>
          <w:rFonts w:ascii="Times New Roman" w:hAnsi="Times New Roman" w:cs="Times New Roman"/>
          <w:sz w:val="22"/>
        </w:rPr>
        <w:t>ешением Думы</w:t>
      </w:r>
    </w:p>
    <w:p w:rsidR="00B01EE1" w:rsidRPr="008B4D9A" w:rsidRDefault="00B01EE1" w:rsidP="008B4D9A">
      <w:pPr>
        <w:pStyle w:val="ConsPlusNormal"/>
        <w:ind w:left="5812"/>
        <w:jc w:val="center"/>
        <w:rPr>
          <w:rFonts w:ascii="Times New Roman" w:hAnsi="Times New Roman" w:cs="Times New Roman"/>
          <w:sz w:val="22"/>
        </w:rPr>
      </w:pPr>
      <w:r w:rsidRPr="008B4D9A">
        <w:rPr>
          <w:rFonts w:ascii="Times New Roman" w:hAnsi="Times New Roman" w:cs="Times New Roman"/>
          <w:sz w:val="22"/>
        </w:rPr>
        <w:t>Новоуральского городского округа</w:t>
      </w:r>
    </w:p>
    <w:p w:rsidR="00B01EE1" w:rsidRPr="008B4D9A" w:rsidRDefault="00B01EE1" w:rsidP="008B4D9A">
      <w:pPr>
        <w:pStyle w:val="ConsPlusNormal"/>
        <w:ind w:left="5812"/>
        <w:jc w:val="center"/>
        <w:rPr>
          <w:rFonts w:ascii="Times New Roman" w:hAnsi="Times New Roman" w:cs="Times New Roman"/>
          <w:sz w:val="22"/>
        </w:rPr>
      </w:pPr>
      <w:r w:rsidRPr="008B4D9A">
        <w:rPr>
          <w:rFonts w:ascii="Times New Roman" w:hAnsi="Times New Roman" w:cs="Times New Roman"/>
          <w:sz w:val="22"/>
        </w:rPr>
        <w:t xml:space="preserve">от </w:t>
      </w:r>
      <w:r w:rsidR="00EE2DB7">
        <w:rPr>
          <w:rFonts w:ascii="Times New Roman" w:hAnsi="Times New Roman" w:cs="Times New Roman"/>
          <w:sz w:val="22"/>
        </w:rPr>
        <w:t>02.09.2022</w:t>
      </w:r>
      <w:r w:rsidRPr="008B4D9A">
        <w:rPr>
          <w:rFonts w:ascii="Times New Roman" w:hAnsi="Times New Roman" w:cs="Times New Roman"/>
          <w:sz w:val="22"/>
        </w:rPr>
        <w:t xml:space="preserve"> </w:t>
      </w:r>
      <w:r w:rsidR="00FD318D" w:rsidRPr="008B4D9A">
        <w:rPr>
          <w:rFonts w:ascii="Times New Roman" w:hAnsi="Times New Roman" w:cs="Times New Roman"/>
          <w:sz w:val="22"/>
        </w:rPr>
        <w:t>№</w:t>
      </w:r>
      <w:r w:rsidRPr="008B4D9A">
        <w:rPr>
          <w:rFonts w:ascii="Times New Roman" w:hAnsi="Times New Roman" w:cs="Times New Roman"/>
          <w:sz w:val="22"/>
        </w:rPr>
        <w:t xml:space="preserve"> </w:t>
      </w:r>
      <w:r w:rsidR="00EE2DB7">
        <w:rPr>
          <w:rFonts w:ascii="Times New Roman" w:hAnsi="Times New Roman" w:cs="Times New Roman"/>
          <w:sz w:val="22"/>
        </w:rPr>
        <w:t>109</w:t>
      </w:r>
    </w:p>
    <w:p w:rsidR="00B01EE1" w:rsidRDefault="00B01EE1" w:rsidP="008B4D9A">
      <w:pPr>
        <w:pStyle w:val="ConsPlusNormal"/>
        <w:jc w:val="center"/>
        <w:rPr>
          <w:rFonts w:ascii="Times New Roman" w:hAnsi="Times New Roman" w:cs="Times New Roman"/>
          <w:sz w:val="27"/>
          <w:szCs w:val="27"/>
        </w:rPr>
      </w:pPr>
    </w:p>
    <w:p w:rsidR="008B4D9A" w:rsidRPr="00F73B1A" w:rsidRDefault="008B4D9A" w:rsidP="008B4D9A">
      <w:pPr>
        <w:pStyle w:val="ConsPlusNormal"/>
        <w:jc w:val="center"/>
        <w:rPr>
          <w:rFonts w:ascii="Times New Roman" w:hAnsi="Times New Roman" w:cs="Times New Roman"/>
          <w:sz w:val="27"/>
          <w:szCs w:val="27"/>
        </w:rPr>
      </w:pPr>
    </w:p>
    <w:p w:rsidR="00B01EE1" w:rsidRPr="000A27AD" w:rsidRDefault="00B01EE1" w:rsidP="00FD318D">
      <w:pPr>
        <w:pStyle w:val="ConsPlusNormal"/>
        <w:jc w:val="center"/>
        <w:rPr>
          <w:rFonts w:ascii="Times New Roman" w:hAnsi="Times New Roman" w:cs="Times New Roman"/>
          <w:b/>
          <w:sz w:val="27"/>
          <w:szCs w:val="27"/>
        </w:rPr>
      </w:pPr>
      <w:bookmarkStart w:id="0" w:name="P41"/>
      <w:bookmarkEnd w:id="0"/>
      <w:r w:rsidRPr="000A27AD">
        <w:rPr>
          <w:rFonts w:ascii="Times New Roman" w:hAnsi="Times New Roman" w:cs="Times New Roman"/>
          <w:b/>
          <w:sz w:val="27"/>
          <w:szCs w:val="27"/>
        </w:rPr>
        <w:t>РЕГЛАМЕНТ</w:t>
      </w:r>
    </w:p>
    <w:p w:rsidR="00B01EE1" w:rsidRPr="000A27AD" w:rsidRDefault="00B01EE1" w:rsidP="00FD318D">
      <w:pPr>
        <w:pStyle w:val="ConsPlusNormal"/>
        <w:jc w:val="center"/>
        <w:rPr>
          <w:rFonts w:ascii="Times New Roman" w:hAnsi="Times New Roman" w:cs="Times New Roman"/>
          <w:b/>
          <w:sz w:val="27"/>
          <w:szCs w:val="27"/>
        </w:rPr>
      </w:pPr>
      <w:r w:rsidRPr="000A27AD">
        <w:rPr>
          <w:rFonts w:ascii="Times New Roman" w:hAnsi="Times New Roman" w:cs="Times New Roman"/>
          <w:b/>
          <w:sz w:val="27"/>
          <w:szCs w:val="27"/>
        </w:rPr>
        <w:t>ДУМЫ НОВОУРАЛЬСКОГО ГОРОДСКОГО ОКРУГА</w:t>
      </w:r>
    </w:p>
    <w:p w:rsidR="00B01EE1" w:rsidRPr="000A27AD" w:rsidRDefault="00B01EE1" w:rsidP="00FD318D">
      <w:pPr>
        <w:pStyle w:val="ConsPlusNormal"/>
        <w:rPr>
          <w:rFonts w:ascii="Times New Roman" w:hAnsi="Times New Roman" w:cs="Times New Roman"/>
          <w:b/>
          <w:sz w:val="27"/>
          <w:szCs w:val="27"/>
        </w:rPr>
      </w:pPr>
    </w:p>
    <w:p w:rsidR="00B01EE1" w:rsidRPr="000A27AD" w:rsidRDefault="00B01EE1" w:rsidP="00FD318D">
      <w:pPr>
        <w:pStyle w:val="ConsPlusNormal"/>
        <w:rPr>
          <w:rFonts w:ascii="Times New Roman" w:hAnsi="Times New Roman" w:cs="Times New Roman"/>
          <w:b/>
          <w:sz w:val="27"/>
          <w:szCs w:val="27"/>
        </w:rPr>
      </w:pPr>
    </w:p>
    <w:p w:rsidR="00B01EE1" w:rsidRPr="008B4D9A" w:rsidRDefault="00B01EE1" w:rsidP="00FD318D">
      <w:pPr>
        <w:pStyle w:val="ConsPlusNormal"/>
        <w:jc w:val="center"/>
        <w:outlineLvl w:val="1"/>
        <w:rPr>
          <w:rFonts w:ascii="Times New Roman" w:hAnsi="Times New Roman" w:cs="Times New Roman"/>
          <w:b/>
          <w:sz w:val="27"/>
          <w:szCs w:val="27"/>
        </w:rPr>
      </w:pPr>
      <w:r w:rsidRPr="008B4D9A">
        <w:rPr>
          <w:rFonts w:ascii="Times New Roman" w:hAnsi="Times New Roman" w:cs="Times New Roman"/>
          <w:b/>
          <w:sz w:val="27"/>
          <w:szCs w:val="27"/>
        </w:rPr>
        <w:t>Глава 1. ОБЩИЕ ПОЛОЖЕНИЯ</w:t>
      </w:r>
    </w:p>
    <w:p w:rsidR="00B01EE1" w:rsidRPr="008B4D9A"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1. Регламент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Регламент Думы Новоуральского городского округа (далее по тексту - Регламент) определяет порядок деятельности Думы Новоуральского городского округа (далее по тексту - Дума), ее постоянных комиссий, должностных лиц, депутатов и депутатских объединений, а также порядок созыва, подготовки и проведения заседаний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Настоящий Регламент разработан в соответствии с </w:t>
      </w:r>
      <w:hyperlink r:id="rId5">
        <w:r w:rsidRPr="00875B08">
          <w:rPr>
            <w:rFonts w:ascii="Times New Roman" w:hAnsi="Times New Roman" w:cs="Times New Roman"/>
            <w:sz w:val="27"/>
            <w:szCs w:val="27"/>
          </w:rPr>
          <w:t>Конституцией</w:t>
        </w:r>
      </w:hyperlink>
      <w:r w:rsidRPr="00875B08">
        <w:rPr>
          <w:rFonts w:ascii="Times New Roman" w:hAnsi="Times New Roman" w:cs="Times New Roman"/>
          <w:sz w:val="27"/>
          <w:szCs w:val="27"/>
        </w:rPr>
        <w:t xml:space="preserve"> Российской Федерации, федеральными законами, законами Свердловской области, </w:t>
      </w:r>
      <w:hyperlink r:id="rId6">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2. Основы организации деятельности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Дума является представительным органом местного самоуправления Новоуральского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Дума осуществляет свои полномочия в соответствии с </w:t>
      </w:r>
      <w:hyperlink r:id="rId7">
        <w:r w:rsidRPr="00875B08">
          <w:rPr>
            <w:rFonts w:ascii="Times New Roman" w:hAnsi="Times New Roman" w:cs="Times New Roman"/>
            <w:sz w:val="27"/>
            <w:szCs w:val="27"/>
          </w:rPr>
          <w:t>Конституцией</w:t>
        </w:r>
      </w:hyperlink>
      <w:r w:rsidRPr="00875B08">
        <w:rPr>
          <w:rFonts w:ascii="Times New Roman" w:hAnsi="Times New Roman" w:cs="Times New Roman"/>
          <w:sz w:val="27"/>
          <w:szCs w:val="27"/>
        </w:rPr>
        <w:t xml:space="preserve"> Российской Федерации, федеральным законодательством, законодательством Свердловской области, </w:t>
      </w:r>
      <w:hyperlink r:id="rId8">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 настоящим Регламентом.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Дума является правомочной, если в ее состав избрано не менее двух третей от установленной численности депутатов Думы (далее по тексту - депутат).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Деятельность Думы основывается на законности, коллективном решении вопросов, гласности, привлечении граждан к работе Думы и ее органов, учете мнения жителей Новоуральского городского округа, регулярной отчетности перед избирателями.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Дума осуществляет свою деятельность на основе личного участия в ее работе каждого депутата. Депутату обеспечиваются условия для беспрепятственного и эффективного осуществления прав и обязанностей, установленных действующим законодательством и настоящим Регламентом.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Организация деятельности Думы осуществляется Председателем Думы, избранным депутатами из своего состава.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В случае нарушения Регламента каждый депутат имеет право сделать замечание и потребовать от председательствующего на заседании Думы и депутатов соблюдения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7. Дума работает в соответствии с полугодовым планом, утверждаемым решением Думы. Предложения в план работы Думы могут вносить лица, </w:t>
      </w:r>
      <w:r w:rsidRPr="00875B08">
        <w:rPr>
          <w:rFonts w:ascii="Times New Roman" w:hAnsi="Times New Roman" w:cs="Times New Roman"/>
          <w:sz w:val="27"/>
          <w:szCs w:val="27"/>
        </w:rPr>
        <w:lastRenderedPageBreak/>
        <w:t xml:space="preserve">указанные в </w:t>
      </w:r>
      <w:hyperlink w:anchor="P444">
        <w:r w:rsidRPr="00875B08">
          <w:rPr>
            <w:rFonts w:ascii="Times New Roman" w:hAnsi="Times New Roman" w:cs="Times New Roman"/>
            <w:sz w:val="27"/>
            <w:szCs w:val="27"/>
          </w:rPr>
          <w:t>пункте 1 статьи 25</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Организационное, правовое, документальное и техническое обеспечение деятельности Думы, ее должностных лиц и рабочих органов осуществляется аппаратом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Дума ежегодно рассматривает отчет о своей деятельности и публикует его в средствах массовой информации.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3. Взаимодействие Думы, Главы Новоуральского городского округа, Контрольно-счетной комиссии Новоуральского городского округа и Администрации Новоуральского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Взаимодействие Думы, Главы Новоуральского городского округа (далее - Глава городского округа), Администрации Новоуральского городского округа (далее - Администрация городского округа) и Контрольно-счетной комиссии Новоуральского городского округа (далее - Контрольно-счетная комиссия городского округа) осуществляется на основании законодательства Российской Федерации и Свердловской области, </w:t>
      </w:r>
      <w:hyperlink r:id="rId9">
        <w:r w:rsidRPr="00875B08">
          <w:rPr>
            <w:rFonts w:ascii="Times New Roman" w:hAnsi="Times New Roman" w:cs="Times New Roman"/>
            <w:sz w:val="27"/>
            <w:szCs w:val="27"/>
          </w:rPr>
          <w:t>Устава</w:t>
        </w:r>
      </w:hyperlink>
      <w:r w:rsidRPr="00875B08">
        <w:rPr>
          <w:rFonts w:ascii="Times New Roman" w:hAnsi="Times New Roman" w:cs="Times New Roman"/>
          <w:sz w:val="27"/>
          <w:szCs w:val="27"/>
        </w:rPr>
        <w:t xml:space="preserve"> Новоуральского городского округа, </w:t>
      </w:r>
      <w:hyperlink r:id="rId10">
        <w:r w:rsidRPr="00875B08">
          <w:rPr>
            <w:rFonts w:ascii="Times New Roman" w:hAnsi="Times New Roman" w:cs="Times New Roman"/>
            <w:sz w:val="27"/>
            <w:szCs w:val="27"/>
          </w:rPr>
          <w:t>Положения</w:t>
        </w:r>
      </w:hyperlink>
      <w:r w:rsidRPr="00875B08">
        <w:rPr>
          <w:rFonts w:ascii="Times New Roman" w:hAnsi="Times New Roman" w:cs="Times New Roman"/>
          <w:sz w:val="27"/>
          <w:szCs w:val="27"/>
        </w:rPr>
        <w:t xml:space="preserve"> о Контрольно-счетной комиссии городского округа, </w:t>
      </w:r>
      <w:hyperlink r:id="rId11">
        <w:r w:rsidRPr="00875B08">
          <w:rPr>
            <w:rFonts w:ascii="Times New Roman" w:hAnsi="Times New Roman" w:cs="Times New Roman"/>
            <w:sz w:val="27"/>
            <w:szCs w:val="27"/>
          </w:rPr>
          <w:t>Регламента</w:t>
        </w:r>
      </w:hyperlink>
      <w:r w:rsidRPr="00875B08">
        <w:rPr>
          <w:rFonts w:ascii="Times New Roman" w:hAnsi="Times New Roman" w:cs="Times New Roman"/>
          <w:sz w:val="27"/>
          <w:szCs w:val="27"/>
        </w:rPr>
        <w:t xml:space="preserve"> работы Администрации городского округа и настоящего Регламента.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 Формы работы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Основной формой работы Думы являются ее заседания.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Другими формами работы Думы являются:</w:t>
      </w:r>
    </w:p>
    <w:p w:rsidR="00B01EE1" w:rsidRPr="00875B08" w:rsidRDefault="00FD318D"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w:t>
      </w:r>
      <w:r w:rsidR="00B01EE1" w:rsidRPr="00875B08">
        <w:rPr>
          <w:rFonts w:ascii="Times New Roman" w:hAnsi="Times New Roman" w:cs="Times New Roman"/>
          <w:sz w:val="27"/>
          <w:szCs w:val="27"/>
        </w:rPr>
        <w:t>) депутатские слушания</w:t>
      </w:r>
      <w:r w:rsidR="000A27AD" w:rsidRPr="00875B08">
        <w:rPr>
          <w:rFonts w:ascii="Times New Roman" w:hAnsi="Times New Roman" w:cs="Times New Roman"/>
          <w:sz w:val="27"/>
          <w:szCs w:val="27"/>
        </w:rPr>
        <w:t xml:space="preserve"> Думы</w:t>
      </w:r>
      <w:r w:rsidR="00B01EE1" w:rsidRPr="00875B08">
        <w:rPr>
          <w:rFonts w:ascii="Times New Roman" w:hAnsi="Times New Roman" w:cs="Times New Roman"/>
          <w:sz w:val="27"/>
          <w:szCs w:val="27"/>
        </w:rPr>
        <w:t>;</w:t>
      </w:r>
    </w:p>
    <w:p w:rsidR="00B01EE1" w:rsidRPr="00875B08" w:rsidRDefault="00FD318D"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w:t>
      </w:r>
      <w:r w:rsidR="00B01EE1" w:rsidRPr="00875B08">
        <w:rPr>
          <w:rFonts w:ascii="Times New Roman" w:hAnsi="Times New Roman" w:cs="Times New Roman"/>
          <w:sz w:val="27"/>
          <w:szCs w:val="27"/>
        </w:rPr>
        <w:t>) заседания постоянных и временных комиссий</w:t>
      </w:r>
      <w:r w:rsidR="000A27AD" w:rsidRPr="00875B08">
        <w:rPr>
          <w:rFonts w:ascii="Times New Roman" w:hAnsi="Times New Roman" w:cs="Times New Roman"/>
          <w:sz w:val="27"/>
          <w:szCs w:val="27"/>
        </w:rPr>
        <w:t xml:space="preserve"> Думы</w:t>
      </w:r>
      <w:r w:rsidR="00B01EE1" w:rsidRPr="00875B08">
        <w:rPr>
          <w:rFonts w:ascii="Times New Roman" w:hAnsi="Times New Roman" w:cs="Times New Roman"/>
          <w:sz w:val="27"/>
          <w:szCs w:val="27"/>
        </w:rPr>
        <w:t>;</w:t>
      </w:r>
    </w:p>
    <w:p w:rsidR="00B01EE1" w:rsidRPr="00875B08" w:rsidRDefault="00FD318D"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w:t>
      </w:r>
      <w:r w:rsidR="00B01EE1" w:rsidRPr="00875B08">
        <w:rPr>
          <w:rFonts w:ascii="Times New Roman" w:hAnsi="Times New Roman" w:cs="Times New Roman"/>
          <w:sz w:val="27"/>
          <w:szCs w:val="27"/>
        </w:rPr>
        <w:t>) заседания Совета Думы;</w:t>
      </w:r>
    </w:p>
    <w:p w:rsidR="00B01EE1" w:rsidRPr="00875B08" w:rsidRDefault="00FD318D"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w:t>
      </w:r>
      <w:r w:rsidR="00B01EE1" w:rsidRPr="00875B08">
        <w:rPr>
          <w:rFonts w:ascii="Times New Roman" w:hAnsi="Times New Roman" w:cs="Times New Roman"/>
          <w:sz w:val="27"/>
          <w:szCs w:val="27"/>
        </w:rPr>
        <w:t>) рабочие совещания и иные мероприятия, проводимые Думой.</w:t>
      </w:r>
    </w:p>
    <w:p w:rsidR="00B01EE1" w:rsidRPr="00875B08" w:rsidRDefault="00B01EE1" w:rsidP="00FD318D">
      <w:pPr>
        <w:pStyle w:val="ConsPlusNormal"/>
        <w:rPr>
          <w:rFonts w:ascii="Times New Roman" w:hAnsi="Times New Roman" w:cs="Times New Roman"/>
          <w:sz w:val="27"/>
          <w:szCs w:val="27"/>
        </w:rPr>
      </w:pPr>
    </w:p>
    <w:p w:rsidR="008B4D9A" w:rsidRPr="00875B08" w:rsidRDefault="00B01EE1" w:rsidP="00FD318D">
      <w:pPr>
        <w:pStyle w:val="ConsPlusNormal"/>
        <w:jc w:val="center"/>
        <w:outlineLvl w:val="1"/>
        <w:rPr>
          <w:rFonts w:ascii="Times New Roman" w:hAnsi="Times New Roman" w:cs="Times New Roman"/>
          <w:b/>
          <w:sz w:val="27"/>
          <w:szCs w:val="27"/>
        </w:rPr>
      </w:pPr>
      <w:r w:rsidRPr="00875B08">
        <w:rPr>
          <w:rFonts w:ascii="Times New Roman" w:hAnsi="Times New Roman" w:cs="Times New Roman"/>
          <w:b/>
          <w:sz w:val="27"/>
          <w:szCs w:val="27"/>
        </w:rPr>
        <w:t xml:space="preserve">Глава 2. </w:t>
      </w:r>
      <w:r w:rsidR="008B4D9A" w:rsidRPr="00875B08">
        <w:rPr>
          <w:rFonts w:ascii="Times New Roman" w:hAnsi="Times New Roman" w:cs="Times New Roman"/>
          <w:b/>
          <w:sz w:val="27"/>
          <w:szCs w:val="27"/>
        </w:rPr>
        <w:t>ПОРЯДОК ПОДГОТОВКИ И ПРОВЕДЕНИЯ</w:t>
      </w:r>
    </w:p>
    <w:p w:rsidR="00B01EE1" w:rsidRPr="00875B08" w:rsidRDefault="00B01EE1" w:rsidP="00FD318D">
      <w:pPr>
        <w:pStyle w:val="ConsPlusNormal"/>
        <w:jc w:val="center"/>
        <w:outlineLvl w:val="1"/>
        <w:rPr>
          <w:rFonts w:ascii="Times New Roman" w:hAnsi="Times New Roman" w:cs="Times New Roman"/>
          <w:b/>
          <w:sz w:val="27"/>
          <w:szCs w:val="27"/>
        </w:rPr>
      </w:pPr>
      <w:r w:rsidRPr="00875B08">
        <w:rPr>
          <w:rFonts w:ascii="Times New Roman" w:hAnsi="Times New Roman" w:cs="Times New Roman"/>
          <w:b/>
          <w:sz w:val="27"/>
          <w:szCs w:val="27"/>
        </w:rPr>
        <w:t>ЗАСЕДАНИЙ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 Заседания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На заседаниях Думой принимаются решения - правовые акты нормативного и иного характера.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Заседание Думы считается правомочным, если на нем присутствует не менее 50 процентов от числа избранных депутатов (кворум). Если на заседание Думы прибыло менее 50 процентов от числа избранных депутатов, то Председатель Думы переносит заседание на другой день, но не более чем на 7 дней.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О невозможности прибыть на заседание Думы депутат сообщает Председателю Думы либо в аппарат Думы не позднее чем за 1 день до заседания Думы. При необходимости покинуть заседание Думы депутат обязан известить об этом председательствующего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Заседания Думы проводятся открыто. Дума может проводить закрытые заседания по предложению не менее 1/3 от установленной численности </w:t>
      </w:r>
      <w:r w:rsidRPr="00875B08">
        <w:rPr>
          <w:rFonts w:ascii="Times New Roman" w:hAnsi="Times New Roman" w:cs="Times New Roman"/>
          <w:sz w:val="27"/>
          <w:szCs w:val="27"/>
        </w:rPr>
        <w:lastRenderedPageBreak/>
        <w:t>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5. Заседание </w:t>
      </w:r>
      <w:r w:rsidR="001B7A3C" w:rsidRPr="00875B08">
        <w:rPr>
          <w:rFonts w:ascii="Times New Roman" w:hAnsi="Times New Roman" w:cs="Times New Roman"/>
          <w:sz w:val="27"/>
          <w:szCs w:val="27"/>
        </w:rPr>
        <w:t>Думы,</w:t>
      </w:r>
      <w:r w:rsidRPr="00875B08">
        <w:rPr>
          <w:rFonts w:ascii="Times New Roman" w:hAnsi="Times New Roman" w:cs="Times New Roman"/>
          <w:sz w:val="27"/>
          <w:szCs w:val="27"/>
        </w:rPr>
        <w:t xml:space="preserve"> как правило, осуществляется с использованием Программно-Технического комплекса Сопровождения Заседаний (далее - ПТК).</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 Первое заседание Думы нового созыва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Дума нового созыва собирается на свое первое заседание не ранее чем через семь и не позднее чем через четырнадцать календарных дней после избрания не менее 14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Открывает первое заседание Думы и ведет его до момента избрания Председателя Думы старейший по возрасту депутат.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Повестка дня первого заседания Думы включает вопросы: формирование постоянных комиссий Думы, утверждение председателей постоянных комиссий и выборы Председателя Думы и заместителя Председателя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7. Очередные заседания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Очередные заседания Думы созываются Председателем Думы, как правило, в последнюю среду месяца, в соответствии с планом заседаний Думы, но не реже 1 раза в 3 месяца. В случае отсутствия Председателя Думы (</w:t>
      </w:r>
      <w:r w:rsidR="00481E55" w:rsidRPr="00875B08">
        <w:rPr>
          <w:rFonts w:ascii="Times New Roman" w:hAnsi="Times New Roman" w:cs="Times New Roman"/>
          <w:sz w:val="27"/>
          <w:szCs w:val="27"/>
        </w:rPr>
        <w:t xml:space="preserve">служебная </w:t>
      </w:r>
      <w:r w:rsidRPr="00875B08">
        <w:rPr>
          <w:rFonts w:ascii="Times New Roman" w:hAnsi="Times New Roman" w:cs="Times New Roman"/>
          <w:sz w:val="27"/>
          <w:szCs w:val="27"/>
        </w:rPr>
        <w:t xml:space="preserve">командировка, отпуск, </w:t>
      </w:r>
      <w:r w:rsidR="00481E55" w:rsidRPr="00875B08">
        <w:rPr>
          <w:rFonts w:ascii="Times New Roman" w:hAnsi="Times New Roman" w:cs="Times New Roman"/>
          <w:sz w:val="27"/>
          <w:szCs w:val="27"/>
        </w:rPr>
        <w:t>временная нетрудоспособность, иные обстоятельства</w:t>
      </w:r>
      <w:r w:rsidRPr="00875B08">
        <w:rPr>
          <w:rFonts w:ascii="Times New Roman" w:hAnsi="Times New Roman" w:cs="Times New Roman"/>
          <w:sz w:val="27"/>
          <w:szCs w:val="27"/>
        </w:rPr>
        <w:t>) заседания Думы созываются заместителем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Информацию о времени и месте проведения очередного заседания Думы, вопросах, выносимых на рассмотрение, Председатель Думы не </w:t>
      </w:r>
      <w:r w:rsidR="00435F19"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7 дней доводит до сведения жителей Новоуральского городского округа через средства массовой информации Новоуральского городского округа и сообщает не </w:t>
      </w:r>
      <w:r w:rsidR="00435F19"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2 дня до заседания Думы Главе городского округа, депутатам.</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bookmarkStart w:id="1" w:name="P125"/>
      <w:bookmarkEnd w:id="1"/>
      <w:r w:rsidRPr="00875B08">
        <w:rPr>
          <w:rFonts w:ascii="Times New Roman" w:hAnsi="Times New Roman" w:cs="Times New Roman"/>
          <w:b/>
          <w:sz w:val="27"/>
          <w:szCs w:val="27"/>
        </w:rPr>
        <w:t>Статья 8. Внеочередные заседания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Внеочередные заседания Думы проводятся для рассмотрения вопросов, не терпящих отлагательства.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Внеочередные заседания Думы проводятся по инициативе: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Главы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заместителя Председателя Думы;</w:t>
      </w:r>
    </w:p>
    <w:p w:rsidR="00B01EE1" w:rsidRPr="00875B08" w:rsidRDefault="00CD4403" w:rsidP="00FD318D">
      <w:pPr>
        <w:pStyle w:val="ConsPlusNormal"/>
        <w:ind w:firstLine="540"/>
        <w:jc w:val="both"/>
        <w:rPr>
          <w:rFonts w:ascii="Times New Roman" w:hAnsi="Times New Roman" w:cs="Times New Roman"/>
          <w:sz w:val="27"/>
          <w:szCs w:val="27"/>
        </w:rPr>
      </w:pPr>
      <w:hyperlink r:id="rId12">
        <w:r w:rsidR="00B01EE1" w:rsidRPr="00875B08">
          <w:rPr>
            <w:rFonts w:ascii="Times New Roman" w:hAnsi="Times New Roman" w:cs="Times New Roman"/>
            <w:sz w:val="27"/>
            <w:szCs w:val="27"/>
          </w:rPr>
          <w:t>4</w:t>
        </w:r>
      </w:hyperlink>
      <w:r w:rsidR="00B01EE1" w:rsidRPr="00875B08">
        <w:rPr>
          <w:rFonts w:ascii="Times New Roman" w:hAnsi="Times New Roman" w:cs="Times New Roman"/>
          <w:sz w:val="27"/>
          <w:szCs w:val="27"/>
        </w:rPr>
        <w:t>) постоянной комиссии Думы;</w:t>
      </w:r>
    </w:p>
    <w:p w:rsidR="00B01EE1" w:rsidRPr="00875B08" w:rsidRDefault="00CD4403" w:rsidP="00FD318D">
      <w:pPr>
        <w:pStyle w:val="ConsPlusNormal"/>
        <w:ind w:firstLine="540"/>
        <w:jc w:val="both"/>
        <w:rPr>
          <w:rFonts w:ascii="Times New Roman" w:hAnsi="Times New Roman" w:cs="Times New Roman"/>
          <w:sz w:val="27"/>
          <w:szCs w:val="27"/>
        </w:rPr>
      </w:pPr>
      <w:hyperlink r:id="rId13">
        <w:r w:rsidR="00B01EE1" w:rsidRPr="00875B08">
          <w:rPr>
            <w:rFonts w:ascii="Times New Roman" w:hAnsi="Times New Roman" w:cs="Times New Roman"/>
            <w:sz w:val="27"/>
            <w:szCs w:val="27"/>
          </w:rPr>
          <w:t>5</w:t>
        </w:r>
      </w:hyperlink>
      <w:r w:rsidR="00B01EE1" w:rsidRPr="00875B08">
        <w:rPr>
          <w:rFonts w:ascii="Times New Roman" w:hAnsi="Times New Roman" w:cs="Times New Roman"/>
          <w:sz w:val="27"/>
          <w:szCs w:val="27"/>
        </w:rPr>
        <w:t>) депутатов в количестве не менее одной трети от установленной численности.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Предложение о проведении внеочередного заседания Думы направляется в Думу в письменном виде с обоснованием его необходимости, перечнем вопросов, предлагаемых для обсуждения, и проектов решений Думы к ним.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При невыполнении указанных в настоящем пункте требований проект решения Думы не выносится на рассмотрение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Внеочередное заседание Думы созывается Председателем Думы в срок не позднее 5 дней со дня внесения предложения о его созыве. В случае отсутствия Председателя Думы (</w:t>
      </w:r>
      <w:r w:rsidR="00435F19" w:rsidRPr="00875B08">
        <w:rPr>
          <w:rFonts w:ascii="Times New Roman" w:hAnsi="Times New Roman" w:cs="Times New Roman"/>
          <w:sz w:val="27"/>
          <w:szCs w:val="27"/>
        </w:rPr>
        <w:t xml:space="preserve">служебная командировка, отпуск, временная </w:t>
      </w:r>
      <w:r w:rsidR="00435F19" w:rsidRPr="00875B08">
        <w:rPr>
          <w:rFonts w:ascii="Times New Roman" w:hAnsi="Times New Roman" w:cs="Times New Roman"/>
          <w:sz w:val="27"/>
          <w:szCs w:val="27"/>
        </w:rPr>
        <w:lastRenderedPageBreak/>
        <w:t>нетрудоспособность, иные обстоятельства</w:t>
      </w:r>
      <w:r w:rsidRPr="00875B08">
        <w:rPr>
          <w:rFonts w:ascii="Times New Roman" w:hAnsi="Times New Roman" w:cs="Times New Roman"/>
          <w:sz w:val="27"/>
          <w:szCs w:val="27"/>
        </w:rPr>
        <w:t>) заседания Думы созываются заместителем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Информацию о времени и месте проведения внеочередного заседания Думы, вопросах, выносимых на рассмотрение, Председатель Думы не позднее чем за 2 дня до заседания Думы направляет Главе городского округа, депутатам.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В период введенного в установленном порядке режима повышенной готовности, чрезвычайной ситуации, военного положения, чрезвычайного положения внеочередное заседание Думы может быть созвано немедленно. Подготовка внеочередного заседания Думы в таких обстоятельствах проводится в особом порядке в соответствии с распоряжением Председателя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9. Участие Главы городского округа, представителей Администрации городского округа, организаций и жителей Новоуральского городского округа в заседаниях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На заседании Думы присутствуют Глава городского округа, представители Администрации городского округа, участвующие в рассмотрении вопросов.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Представители организаций и жители Новоуральского городского округа вправе присутствовать на открытом заседании Думы. О своем участии представители организаций и жители Новоуральского городского округа уведомляют аппарат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Глава городского округа, представители Администрации городского округа имеют право выступать на заседании Думы в порядке, предусмотренном </w:t>
      </w:r>
      <w:hyperlink w:anchor="P245">
        <w:r w:rsidRPr="00875B08">
          <w:rPr>
            <w:rFonts w:ascii="Times New Roman" w:hAnsi="Times New Roman" w:cs="Times New Roman"/>
            <w:sz w:val="27"/>
            <w:szCs w:val="27"/>
          </w:rPr>
          <w:t>статьями 14</w:t>
        </w:r>
      </w:hyperlink>
      <w:r w:rsidRPr="00875B08">
        <w:rPr>
          <w:rFonts w:ascii="Times New Roman" w:hAnsi="Times New Roman" w:cs="Times New Roman"/>
          <w:sz w:val="27"/>
          <w:szCs w:val="27"/>
        </w:rPr>
        <w:t xml:space="preserve"> - </w:t>
      </w:r>
      <w:hyperlink w:anchor="P284">
        <w:r w:rsidRPr="00875B08">
          <w:rPr>
            <w:rFonts w:ascii="Times New Roman" w:hAnsi="Times New Roman" w:cs="Times New Roman"/>
            <w:sz w:val="27"/>
            <w:szCs w:val="27"/>
          </w:rPr>
          <w:t>16</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Слово для выступления представителям организаций и жителям Новоуральского городского округа предоставляет председательствующий на заседании Думы с учетом мнения депутатов.</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10. Участие представителей средств массовой информации в заседаниях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Представители средств массовой информации вправе присутствовать на открытом заседании Думы при условии соблюдения законодательства о средствах массовой информации.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Дума, по представлению средств массовой информации, проводит аккредитацию журналистов, представляющих в Думе эти средства массовой информ</w:t>
      </w:r>
      <w:r w:rsidR="00EE124F" w:rsidRPr="00875B08">
        <w:rPr>
          <w:rFonts w:ascii="Times New Roman" w:hAnsi="Times New Roman" w:cs="Times New Roman"/>
          <w:sz w:val="27"/>
          <w:szCs w:val="27"/>
        </w:rPr>
        <w:t>ации, в порядке, установленном п</w:t>
      </w:r>
      <w:r w:rsidRPr="00875B08">
        <w:rPr>
          <w:rFonts w:ascii="Times New Roman" w:hAnsi="Times New Roman" w:cs="Times New Roman"/>
          <w:sz w:val="27"/>
          <w:szCs w:val="27"/>
        </w:rPr>
        <w:t>оложением, принятым Думой.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Аккредитованных журналистов Дума обеспечивает информацией и материалами о работе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bookmarkStart w:id="2" w:name="P165"/>
      <w:bookmarkEnd w:id="2"/>
      <w:r w:rsidRPr="00875B08">
        <w:rPr>
          <w:rFonts w:ascii="Times New Roman" w:hAnsi="Times New Roman" w:cs="Times New Roman"/>
          <w:b/>
          <w:sz w:val="27"/>
          <w:szCs w:val="27"/>
        </w:rPr>
        <w:t>Статья 11. Регистрация депутатов на заседании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Регистрацию </w:t>
      </w:r>
      <w:r w:rsidR="00EE124F" w:rsidRPr="00875B08">
        <w:rPr>
          <w:rFonts w:ascii="Times New Roman" w:hAnsi="Times New Roman" w:cs="Times New Roman"/>
          <w:sz w:val="27"/>
          <w:szCs w:val="27"/>
        </w:rPr>
        <w:t xml:space="preserve">депутатов на заседании Думы </w:t>
      </w:r>
      <w:r w:rsidRPr="00875B08">
        <w:rPr>
          <w:rFonts w:ascii="Times New Roman" w:hAnsi="Times New Roman" w:cs="Times New Roman"/>
          <w:sz w:val="27"/>
          <w:szCs w:val="27"/>
        </w:rPr>
        <w:t>организует аппарат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Регистрация депутатов, прибывших на заседание Думы, начинается за 15 минут до открытия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Регистрация присутствующих на заседании Думы депутатов </w:t>
      </w:r>
      <w:r w:rsidRPr="00875B08">
        <w:rPr>
          <w:rFonts w:ascii="Times New Roman" w:hAnsi="Times New Roman" w:cs="Times New Roman"/>
          <w:sz w:val="27"/>
          <w:szCs w:val="27"/>
        </w:rPr>
        <w:lastRenderedPageBreak/>
        <w:t>осуществляется после каждого перерыва в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Регистрация депутатов, как правило, осуществляется с использованием ПТК.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Присутствующий на заседании Думы депутат обязан зарегистрировать свое участие в заседании Думы при помощи именной карточки для голосования, выдаваемой при входе в зал заседаний аппаратом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12. Председательствующий на заседании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Заседание Думы ведет Председатель Думы (в отсутствие Председателя Думы - заместитель Председателя Думы), который является председательствующим на заседании Думы. Если Председатель Думы и заместитель Председателя Думы отсутствуют на заседании Думы, депутаты большинством голосов вправе назначить временно председательствующим на заседании Думы председателя одной из постоянных комиссий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Председательствующий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объявляет об открытии, перерывах и закрытии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информирует депутатов о составе приглашенных на заседание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ведет заседание Думы, обеспечивает соблюдение наст</w:t>
      </w:r>
      <w:r w:rsidR="005F27DB" w:rsidRPr="00875B08">
        <w:rPr>
          <w:rFonts w:ascii="Times New Roman" w:hAnsi="Times New Roman" w:cs="Times New Roman"/>
          <w:sz w:val="27"/>
          <w:szCs w:val="27"/>
        </w:rPr>
        <w:t>оящего Регламента и утвержденной</w:t>
      </w:r>
      <w:r w:rsidRPr="00875B08">
        <w:rPr>
          <w:rFonts w:ascii="Times New Roman" w:hAnsi="Times New Roman" w:cs="Times New Roman"/>
          <w:sz w:val="27"/>
          <w:szCs w:val="27"/>
        </w:rPr>
        <w:t xml:space="preserve"> </w:t>
      </w:r>
      <w:r w:rsidR="005F27DB" w:rsidRPr="00875B08">
        <w:rPr>
          <w:rFonts w:ascii="Times New Roman" w:hAnsi="Times New Roman" w:cs="Times New Roman"/>
          <w:sz w:val="27"/>
          <w:szCs w:val="27"/>
        </w:rPr>
        <w:t>повестки</w:t>
      </w:r>
      <w:r w:rsidRPr="00875B08">
        <w:rPr>
          <w:rFonts w:ascii="Times New Roman" w:hAnsi="Times New Roman" w:cs="Times New Roman"/>
          <w:sz w:val="27"/>
          <w:szCs w:val="27"/>
        </w:rPr>
        <w:t xml:space="preserve"> </w:t>
      </w:r>
      <w:r w:rsidR="005F27DB" w:rsidRPr="00875B08">
        <w:rPr>
          <w:rFonts w:ascii="Times New Roman" w:hAnsi="Times New Roman" w:cs="Times New Roman"/>
          <w:sz w:val="27"/>
          <w:szCs w:val="27"/>
        </w:rPr>
        <w:t xml:space="preserve">дня </w:t>
      </w:r>
      <w:r w:rsidRPr="00875B08">
        <w:rPr>
          <w:rFonts w:ascii="Times New Roman" w:hAnsi="Times New Roman" w:cs="Times New Roman"/>
          <w:sz w:val="27"/>
          <w:szCs w:val="27"/>
        </w:rPr>
        <w:t>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обеспечивает порядок в зале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контролирует наличие кворума заседания Думы, объявляет причины отсутствия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предоставляет слово для докладов, вопросов и выступлений;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ставит на голосование проекты решений Думы, предложения депутатов по рассматриваемым на заседании Думы вопросам, объявляет последовательность их постановки на голосование и результаты открытых голосований;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оглашает поступившие заявления, справки, предложения и замечания;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при необходимости проводит консультации с депутатами, депутатскими объединениями Думы и постоянными комиссиями Думы, представителями Администрации городского округа, организует работу временных согласительных комиссий Думы с целью преодоления разногласий;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10) организует работу аппарата Думы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11) подписывает протоколы заседаний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12) выступает по существу обсуждаемых вопросов (в порядке, установленном </w:t>
      </w:r>
      <w:hyperlink w:anchor="P245">
        <w:r w:rsidRPr="00875B08">
          <w:rPr>
            <w:rFonts w:ascii="Times New Roman" w:hAnsi="Times New Roman" w:cs="Times New Roman"/>
            <w:sz w:val="27"/>
            <w:szCs w:val="27"/>
          </w:rPr>
          <w:t>статьей 14</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Председательствующий на заседании Думы не вправе прерывать и комментировать выступления депутатов, если они не противоречат требованиям настоящего Регламента.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13. Формирование и утверждение повестки дня заседания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Проект повестки дня заседания Думы представляет собой перечень вопросов, которые предполагается рассмотреть на заседании Думы, с указанием очередности их рассмотрения, докладчиков (содокладчиков), приглашенных по </w:t>
      </w:r>
      <w:r w:rsidRPr="00875B08">
        <w:rPr>
          <w:rFonts w:ascii="Times New Roman" w:hAnsi="Times New Roman" w:cs="Times New Roman"/>
          <w:sz w:val="27"/>
          <w:szCs w:val="27"/>
        </w:rPr>
        <w:lastRenderedPageBreak/>
        <w:t>каждому вопросу, времени рассмотрения.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Проект повестки дня очередного заседания Думы формируется аппаратом Думы на основании утвержденного плана заседаний Думы, решений Думы и дополнительно поступивших предложений.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Проект повестки дня внеочередного заседания Думы формируется аппаратом Думы на основании предложений, поступивших в соответствии со </w:t>
      </w:r>
      <w:hyperlink w:anchor="P125">
        <w:r w:rsidRPr="00875B08">
          <w:rPr>
            <w:rFonts w:ascii="Times New Roman" w:hAnsi="Times New Roman" w:cs="Times New Roman"/>
            <w:sz w:val="27"/>
            <w:szCs w:val="27"/>
          </w:rPr>
          <w:t>статьей 8</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bookmarkStart w:id="3" w:name="P210"/>
      <w:bookmarkEnd w:id="3"/>
      <w:r w:rsidRPr="00875B08">
        <w:rPr>
          <w:rFonts w:ascii="Times New Roman" w:hAnsi="Times New Roman" w:cs="Times New Roman"/>
          <w:sz w:val="27"/>
          <w:szCs w:val="27"/>
        </w:rPr>
        <w:t>3. Предложения в проект повестки дня заседания Думы вносят Председатель Думы, заместитель Председателя Думы, постоянные комиссии Думы, депутаты, Глава городского округа, председатель Контрольно-счетной комиссии городского округа, органы прокуратуры, инициативные группы граждан численностью не менее одного процента от числа жителей Новоуральского городского округа, обладающих избирательным правом.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Органы территориального общественного самоуправления, граждане, организации Новоуральского городского округа вносят свои предложения в проект повестки дня заседания Думы через указанных в </w:t>
      </w:r>
      <w:hyperlink w:anchor="P210">
        <w:r w:rsidR="00774617" w:rsidRPr="00875B08">
          <w:rPr>
            <w:rFonts w:ascii="Times New Roman" w:hAnsi="Times New Roman" w:cs="Times New Roman"/>
            <w:sz w:val="27"/>
            <w:szCs w:val="27"/>
          </w:rPr>
          <w:t>части</w:t>
        </w:r>
      </w:hyperlink>
      <w:r w:rsidR="00774617" w:rsidRPr="00875B08">
        <w:rPr>
          <w:rFonts w:ascii="Times New Roman" w:hAnsi="Times New Roman" w:cs="Times New Roman"/>
          <w:sz w:val="27"/>
          <w:szCs w:val="27"/>
        </w:rPr>
        <w:t xml:space="preserve"> первой</w:t>
      </w:r>
      <w:r w:rsidRPr="00875B08">
        <w:rPr>
          <w:rFonts w:ascii="Times New Roman" w:hAnsi="Times New Roman" w:cs="Times New Roman"/>
          <w:sz w:val="27"/>
          <w:szCs w:val="27"/>
        </w:rPr>
        <w:t xml:space="preserve"> настоящего пункта лиц, которые определяют целесообразность рассмотрения вопроса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Предложения в проект повестки дня заседания Думы направляются Председателю Думы в письменном виде не </w:t>
      </w:r>
      <w:r w:rsidR="00774617"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17 календарных дней до заседания Думы, на котором планируется его рассмотрение. Предложение должно содержать обоснование целесообразности рассмотрения вносимого вопроса, проект решения Думы и иные сопутствующие материалы (ра</w:t>
      </w:r>
      <w:r w:rsidR="001162D2" w:rsidRPr="00875B08">
        <w:rPr>
          <w:rFonts w:ascii="Times New Roman" w:hAnsi="Times New Roman" w:cs="Times New Roman"/>
          <w:sz w:val="27"/>
          <w:szCs w:val="27"/>
        </w:rPr>
        <w:t>счеты, справочные сведения, иные материалы</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5. В проект повестки дня заседания Думы включается раздел </w:t>
      </w:r>
      <w:r w:rsidR="005F27DB" w:rsidRPr="00875B08">
        <w:rPr>
          <w:rFonts w:ascii="Times New Roman" w:hAnsi="Times New Roman" w:cs="Times New Roman"/>
          <w:sz w:val="27"/>
          <w:szCs w:val="27"/>
        </w:rPr>
        <w:t>«Разное»</w:t>
      </w:r>
      <w:r w:rsidRPr="00875B08">
        <w:rPr>
          <w:rFonts w:ascii="Times New Roman" w:hAnsi="Times New Roman" w:cs="Times New Roman"/>
          <w:sz w:val="27"/>
          <w:szCs w:val="27"/>
        </w:rPr>
        <w:t>, в рамках которого:</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заслушивается информация об основных направлениях деятельности должностных лиц органов местного самоуправления </w:t>
      </w:r>
      <w:r w:rsidR="001162D2" w:rsidRPr="00875B08">
        <w:rPr>
          <w:rFonts w:ascii="Times New Roman" w:hAnsi="Times New Roman" w:cs="Times New Roman"/>
          <w:sz w:val="27"/>
          <w:szCs w:val="27"/>
        </w:rPr>
        <w:t xml:space="preserve">городского округа </w:t>
      </w:r>
      <w:r w:rsidRPr="00875B08">
        <w:rPr>
          <w:rFonts w:ascii="Times New Roman" w:hAnsi="Times New Roman" w:cs="Times New Roman"/>
          <w:sz w:val="27"/>
          <w:szCs w:val="27"/>
        </w:rPr>
        <w:t>за месяц;</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предоставляется время для сообщений, обращений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заслушивается информация (в пределах до 15 минут) по актуальным вопросам.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Инициаторами внесения вопроса в раздел </w:t>
      </w:r>
      <w:r w:rsidR="005F27DB" w:rsidRPr="00875B08">
        <w:rPr>
          <w:rFonts w:ascii="Times New Roman" w:hAnsi="Times New Roman" w:cs="Times New Roman"/>
          <w:sz w:val="27"/>
          <w:szCs w:val="27"/>
        </w:rPr>
        <w:t>«Разное»</w:t>
      </w:r>
      <w:r w:rsidRPr="00875B08">
        <w:rPr>
          <w:rFonts w:ascii="Times New Roman" w:hAnsi="Times New Roman" w:cs="Times New Roman"/>
          <w:sz w:val="27"/>
          <w:szCs w:val="27"/>
        </w:rPr>
        <w:t xml:space="preserve"> могут выступать Глава городского округа, Председатель Думы, заместит</w:t>
      </w:r>
      <w:r w:rsidR="005F27DB" w:rsidRPr="00875B08">
        <w:rPr>
          <w:rFonts w:ascii="Times New Roman" w:hAnsi="Times New Roman" w:cs="Times New Roman"/>
          <w:sz w:val="27"/>
          <w:szCs w:val="27"/>
        </w:rPr>
        <w:t>ель Председателя Думы, постоянные</w:t>
      </w:r>
      <w:r w:rsidRPr="00875B08">
        <w:rPr>
          <w:rFonts w:ascii="Times New Roman" w:hAnsi="Times New Roman" w:cs="Times New Roman"/>
          <w:sz w:val="27"/>
          <w:szCs w:val="27"/>
        </w:rPr>
        <w:t xml:space="preserve"> комисси</w:t>
      </w:r>
      <w:r w:rsidR="005F27DB" w:rsidRPr="00875B08">
        <w:rPr>
          <w:rFonts w:ascii="Times New Roman" w:hAnsi="Times New Roman" w:cs="Times New Roman"/>
          <w:sz w:val="27"/>
          <w:szCs w:val="27"/>
        </w:rPr>
        <w:t>и</w:t>
      </w:r>
      <w:r w:rsidRPr="00875B08">
        <w:rPr>
          <w:rFonts w:ascii="Times New Roman" w:hAnsi="Times New Roman" w:cs="Times New Roman"/>
          <w:sz w:val="27"/>
          <w:szCs w:val="27"/>
        </w:rPr>
        <w:t xml:space="preserve"> Думы, депутат.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Вопросы, требующие предварительной подготовки информации, направляются должностным лицам органов местного самоуправления не </w:t>
      </w:r>
      <w:r w:rsidR="001162D2"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5 дней до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Рассмотрение вопросов в разделе </w:t>
      </w:r>
      <w:r w:rsidR="00D015FB" w:rsidRPr="00875B08">
        <w:rPr>
          <w:rFonts w:ascii="Times New Roman" w:hAnsi="Times New Roman" w:cs="Times New Roman"/>
          <w:sz w:val="27"/>
          <w:szCs w:val="27"/>
        </w:rPr>
        <w:t>«Разное»</w:t>
      </w:r>
      <w:r w:rsidRPr="00875B08">
        <w:rPr>
          <w:rFonts w:ascii="Times New Roman" w:hAnsi="Times New Roman" w:cs="Times New Roman"/>
          <w:sz w:val="27"/>
          <w:szCs w:val="27"/>
        </w:rPr>
        <w:t xml:space="preserve"> не предполагает проведение прений (обсуждений) и принятия решений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Информация о вопросах, внесенных в проект повестки дня очередного заседания Думы, рассматривается на предшествующем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По итогам рассмотрения вопросов повестки дня заседания Думы на рабочем совещании Думы проект повестки дня заседания Думы согласовывается Главой городского округа и подписывается Председателем Думы (в его отсутствие - заместителем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8. Исключение вопроса из проекта повестки дня заседания Думы </w:t>
      </w:r>
      <w:r w:rsidRPr="00875B08">
        <w:rPr>
          <w:rFonts w:ascii="Times New Roman" w:hAnsi="Times New Roman" w:cs="Times New Roman"/>
          <w:sz w:val="27"/>
          <w:szCs w:val="27"/>
        </w:rPr>
        <w:lastRenderedPageBreak/>
        <w:t>осуществляется: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по инициативе органа (лица), внесшего соответствующий вопрос;</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Председателем Думы в случаях:</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а) непредставления проекта решения в сроки, установленные </w:t>
      </w:r>
      <w:hyperlink w:anchor="P441">
        <w:r w:rsidRPr="00875B08">
          <w:rPr>
            <w:rFonts w:ascii="Times New Roman" w:hAnsi="Times New Roman" w:cs="Times New Roman"/>
            <w:sz w:val="27"/>
            <w:szCs w:val="27"/>
          </w:rPr>
          <w:t>статьей 25</w:t>
        </w:r>
      </w:hyperlink>
      <w:r w:rsidRPr="00875B08">
        <w:rPr>
          <w:rFonts w:ascii="Times New Roman" w:hAnsi="Times New Roman" w:cs="Times New Roman"/>
          <w:sz w:val="27"/>
          <w:szCs w:val="27"/>
        </w:rPr>
        <w:t xml:space="preserve"> настоящего Регламента, либо предоставления проекта решения с нарушением установленных сроков;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б) несоответствие проекта решения </w:t>
      </w:r>
      <w:r w:rsidR="00D015FB" w:rsidRPr="00875B08">
        <w:rPr>
          <w:rFonts w:ascii="Times New Roman" w:hAnsi="Times New Roman" w:cs="Times New Roman"/>
          <w:sz w:val="27"/>
          <w:szCs w:val="27"/>
        </w:rPr>
        <w:t xml:space="preserve">Думы </w:t>
      </w:r>
      <w:r w:rsidRPr="00875B08">
        <w:rPr>
          <w:rFonts w:ascii="Times New Roman" w:hAnsi="Times New Roman" w:cs="Times New Roman"/>
          <w:sz w:val="27"/>
          <w:szCs w:val="27"/>
        </w:rPr>
        <w:t xml:space="preserve">требованиям, установленным </w:t>
      </w:r>
      <w:hyperlink w:anchor="P441">
        <w:r w:rsidRPr="00875B08">
          <w:rPr>
            <w:rFonts w:ascii="Times New Roman" w:hAnsi="Times New Roman" w:cs="Times New Roman"/>
            <w:sz w:val="27"/>
            <w:szCs w:val="27"/>
          </w:rPr>
          <w:t>статьей 25</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решением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Проект повестки дня заседания Думы ставится на голосование председательствующим на заседании Думы для принятия за основу.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10. В принятый за основу проект повестки дня заседания Думы могут вноситься изменения.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В отношении отдельных вопросов повестки дня заседания Думы по предложению Председателя Думы, заместителя Председателя Думы, постоянной комиссии Думы, к предметам ведения которой они относятся, депутата, может быть установлена сокращенная процедура рассмотрения.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11. Проект повестки дня заседания Думы после принятия решений Думы о внесении в него изменений ставится председательствующим на заседании Думы на голосование для принятия повестки дня заседания Думы в целом.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После принятия повестки дня заседания Думы в целом, снятие вопроса с рассмотрения на заседании Думы не допускается.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bookmarkStart w:id="4" w:name="P245"/>
      <w:bookmarkEnd w:id="4"/>
      <w:r w:rsidRPr="00875B08">
        <w:rPr>
          <w:rFonts w:ascii="Times New Roman" w:hAnsi="Times New Roman" w:cs="Times New Roman"/>
          <w:b/>
          <w:sz w:val="27"/>
          <w:szCs w:val="27"/>
        </w:rPr>
        <w:t>Статья 14. Организация заседания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Заседания Думы, как правило, начинаются в 14 часов 15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Председатель Думы, в зависимости от количества вопросов, вправе назначить заседание Думы на другое время (более раннее либо более позднее).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Перерыв продолжительностью 15 минут объявляется не реже чем через каждые 2 часа работы.</w:t>
      </w:r>
    </w:p>
    <w:p w:rsidR="00B01EE1" w:rsidRPr="00875B08" w:rsidRDefault="00CF0FFE" w:rsidP="00CF0FFE">
      <w:pPr>
        <w:pStyle w:val="ConsPlusNormal"/>
        <w:tabs>
          <w:tab w:val="left" w:pos="851"/>
        </w:tabs>
        <w:jc w:val="both"/>
        <w:rPr>
          <w:rFonts w:ascii="Times New Roman" w:hAnsi="Times New Roman" w:cs="Times New Roman"/>
          <w:sz w:val="27"/>
          <w:szCs w:val="27"/>
        </w:rPr>
      </w:pPr>
      <w:r w:rsidRPr="00875B08">
        <w:rPr>
          <w:rFonts w:ascii="Times New Roman" w:hAnsi="Times New Roman" w:cs="Times New Roman"/>
          <w:sz w:val="27"/>
          <w:szCs w:val="27"/>
        </w:rPr>
        <w:tab/>
      </w:r>
      <w:r w:rsidR="00B01EE1" w:rsidRPr="00875B08">
        <w:rPr>
          <w:rFonts w:ascii="Times New Roman" w:hAnsi="Times New Roman" w:cs="Times New Roman"/>
          <w:sz w:val="27"/>
          <w:szCs w:val="27"/>
        </w:rPr>
        <w:t>Решением Думы может быть установлен иной график проведения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Для доработки проектов решений Думы, уточнения формулировок поправок по предложению председательствующего на заседании Думы или депутата Думой может быть принято решение о дополнительном перерыве в заседании Думы до 15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Время на заседании предоставляется: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для докладов - до 15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для содокладов - до 5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для ответов докладчиков и содокладчиков по существу проекта решения - до 10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для выступлений в прениях по проектам решений - до 5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для повторных выступлений в прениях - до 3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для заключительных выступлений докладчиков (содокладчиков) после прекращения прений - до 3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для выступлений по порядку ведения заседания Думы, мотивам голосования, для внесения предложений, сообщений и справок - до 1 минуты.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По решению Думы время для доклада или выступления может быть продлено.</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Слово по порядку ведения заседания, процедурным вопросам, мотивам голосования, для уточнения формулировок, поставленных на голосование, предоставляется вне очереди.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Во время проведения заседания Думы аппарат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ведет учет депутатов, участвующих в заседании Думы, в соответствии со </w:t>
      </w:r>
      <w:hyperlink w:anchor="P165">
        <w:r w:rsidRPr="00875B08">
          <w:rPr>
            <w:rFonts w:ascii="Times New Roman" w:hAnsi="Times New Roman" w:cs="Times New Roman"/>
            <w:sz w:val="27"/>
            <w:szCs w:val="27"/>
          </w:rPr>
          <w:t>статьей 11</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осуществляет документационное сопровождение работы депутатов, как правило, с интерактивным доступом к просмотру на информационных терминалах ПТК;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ведет аудиозапись и протокол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дает необходимые пояснения по существу вопроса и по процедуре его рассмотрения.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15. Порядок участия в прениях</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Председательствующий на заседании Думы предоставляет слово для участия в прениях в порядке поступления заявок. В необходимых случаях с согласия депутатов председательствующий на заседании Думы может изменить очередность выступлений с объявлением мотивов такого изменения. Заявки, как правило, подаются через информационные терминалы ПТК.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Депутат может выступить в прениях не более двух раз по одному и тому же вопросу. Право на дополнительное выступление может быть предоставлено решением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Передача права на выступление другому лицу не допускается.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Прекращение прений </w:t>
      </w:r>
      <w:r w:rsidR="008873D7" w:rsidRPr="00875B08">
        <w:rPr>
          <w:rFonts w:ascii="Times New Roman" w:hAnsi="Times New Roman" w:cs="Times New Roman"/>
          <w:sz w:val="27"/>
          <w:szCs w:val="27"/>
        </w:rPr>
        <w:t xml:space="preserve">осуществляется </w:t>
      </w:r>
      <w:r w:rsidRPr="00875B08">
        <w:rPr>
          <w:rFonts w:ascii="Times New Roman" w:hAnsi="Times New Roman" w:cs="Times New Roman"/>
          <w:sz w:val="27"/>
          <w:szCs w:val="27"/>
        </w:rPr>
        <w:t>по решению Думы. При постановке вопроса о прекращении прений председательствующий на заседании Думы выясняет, кто из депутатов настаивает на предоставлении слова. Если депутат в связи с прекращением прений не получил возможности выступить, он может представить текст своего выступления в аппарат Думы для включения в протокол заседания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bookmarkStart w:id="5" w:name="P284"/>
      <w:bookmarkEnd w:id="5"/>
      <w:r w:rsidRPr="00875B08">
        <w:rPr>
          <w:rFonts w:ascii="Times New Roman" w:hAnsi="Times New Roman" w:cs="Times New Roman"/>
          <w:b/>
          <w:sz w:val="27"/>
          <w:szCs w:val="27"/>
        </w:rPr>
        <w:t>Статья 16. Этика выступлений и дисциплина на заседании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Выступающий на заседании Думы не должен допускать грубые и некорректные выражения и действия, призывать к незаконным и насильственным действиям, распространять не соответствующую действительности информацию, порочащую честь, достоинство и деловую репутацию. При нарушении этих требований председательствующий на заседании Думы делает официальное предупреждение о недопустимости подобных высказываний, призывов и действий.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После повторного нарушения председательствующий на заседании Думы вправе лишить выступающего слова и поставить на голосование вопрос об удалении выступающего из зала заседания до конца рассмотрения вопроса либо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Если выступающий отклоняется от обсуждаемой темы, </w:t>
      </w:r>
      <w:r w:rsidRPr="00875B08">
        <w:rPr>
          <w:rFonts w:ascii="Times New Roman" w:hAnsi="Times New Roman" w:cs="Times New Roman"/>
          <w:sz w:val="27"/>
          <w:szCs w:val="27"/>
        </w:rPr>
        <w:lastRenderedPageBreak/>
        <w:t>председательствующий на заседании Думы вправе призвать его придерживаться темы обсуждаемого вопроса.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Если выступающий превышает отведенное ему время, председательствующий вправе либо поставить на голосование вопрос о его продлении, либо после однократного предупреждения лишить его слова.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Лицо, не являющееся депутатом, в случае грубого нарушения им порядка может быть удалено из зала заседания по распоряжению председательствующего на заседании Думы.</w:t>
      </w:r>
    </w:p>
    <w:p w:rsidR="00B01EE1" w:rsidRPr="00875B08" w:rsidRDefault="00B01EE1" w:rsidP="00FD318D">
      <w:pPr>
        <w:pStyle w:val="ConsPlusNormal"/>
        <w:jc w:val="both"/>
        <w:rPr>
          <w:rFonts w:ascii="Times New Roman" w:hAnsi="Times New Roman" w:cs="Times New Roman"/>
          <w:sz w:val="27"/>
          <w:szCs w:val="27"/>
        </w:rPr>
      </w:pPr>
    </w:p>
    <w:p w:rsidR="00D015FB" w:rsidRPr="00875B08" w:rsidRDefault="00D015FB" w:rsidP="00FD318D">
      <w:pPr>
        <w:pStyle w:val="ConsPlusNormal"/>
        <w:ind w:firstLine="540"/>
        <w:jc w:val="both"/>
        <w:outlineLvl w:val="2"/>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17. Организация голосования на заседании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Решения Думы принимаются депутатами открытым или тайным голосованием.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На заседании Думы проводится открытое голосование, если Дума не примет иного решения.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Открытое голосование по решению Думы может быть поименным.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Тайное голосование проводится по решению Думы, принятому большинством голосов от числа присутствующих на заседании Думы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Количество голосов, необходимое для принятия того или иного решения, устанавливается действующим законодательством, </w:t>
      </w:r>
      <w:hyperlink r:id="rId14">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 и </w:t>
      </w:r>
      <w:hyperlink w:anchor="P316">
        <w:r w:rsidRPr="00875B08">
          <w:rPr>
            <w:rFonts w:ascii="Times New Roman" w:hAnsi="Times New Roman" w:cs="Times New Roman"/>
            <w:sz w:val="27"/>
            <w:szCs w:val="27"/>
          </w:rPr>
          <w:t>статьей 18</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Каждый депутат при голосовании имеет один голос.</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Депутат, отсутствовавший во время голосования, не вправе подать свой голос по истечении времени, отведенного для голосования.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7. Особенности голосования по избранию Главы городского округа определяются </w:t>
      </w:r>
      <w:hyperlink w:anchor="P614">
        <w:r w:rsidRPr="00875B08">
          <w:rPr>
            <w:rFonts w:ascii="Times New Roman" w:hAnsi="Times New Roman" w:cs="Times New Roman"/>
            <w:sz w:val="27"/>
            <w:szCs w:val="27"/>
          </w:rPr>
          <w:t xml:space="preserve">главой </w:t>
        </w:r>
        <w:r w:rsidR="00D015FB" w:rsidRPr="00875B08">
          <w:rPr>
            <w:rFonts w:ascii="Times New Roman" w:hAnsi="Times New Roman" w:cs="Times New Roman"/>
            <w:sz w:val="27"/>
            <w:szCs w:val="27"/>
          </w:rPr>
          <w:t>4</w:t>
        </w:r>
      </w:hyperlink>
      <w:r w:rsidRPr="00875B08">
        <w:rPr>
          <w:rFonts w:ascii="Times New Roman" w:hAnsi="Times New Roman" w:cs="Times New Roman"/>
          <w:sz w:val="27"/>
          <w:szCs w:val="27"/>
        </w:rPr>
        <w:t xml:space="preserve"> настоящего Регламента.</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w:t>
      </w:r>
      <w:r w:rsidR="00B01EE1" w:rsidRPr="00875B08">
        <w:rPr>
          <w:rFonts w:ascii="Times New Roman" w:hAnsi="Times New Roman" w:cs="Times New Roman"/>
          <w:sz w:val="27"/>
          <w:szCs w:val="27"/>
        </w:rPr>
        <w:t xml:space="preserve">. Особенности голосования по назначению на должность председателя Контрольно-счетной комиссии городского округа определяются </w:t>
      </w:r>
      <w:hyperlink w:anchor="P666">
        <w:r w:rsidR="00B01EE1" w:rsidRPr="00875B08">
          <w:rPr>
            <w:rFonts w:ascii="Times New Roman" w:hAnsi="Times New Roman" w:cs="Times New Roman"/>
            <w:sz w:val="27"/>
            <w:szCs w:val="27"/>
          </w:rPr>
          <w:t xml:space="preserve">главой </w:t>
        </w:r>
        <w:r w:rsidR="00D015FB" w:rsidRPr="00875B08">
          <w:rPr>
            <w:rFonts w:ascii="Times New Roman" w:hAnsi="Times New Roman" w:cs="Times New Roman"/>
            <w:sz w:val="27"/>
            <w:szCs w:val="27"/>
          </w:rPr>
          <w:t>5</w:t>
        </w:r>
      </w:hyperlink>
      <w:r w:rsidR="00B01EE1" w:rsidRPr="00875B08">
        <w:rPr>
          <w:rFonts w:ascii="Times New Roman" w:hAnsi="Times New Roman" w:cs="Times New Roman"/>
          <w:b/>
          <w:sz w:val="27"/>
          <w:szCs w:val="27"/>
        </w:rPr>
        <w:t xml:space="preserve"> </w:t>
      </w:r>
      <w:r w:rsidR="00B01EE1" w:rsidRPr="00875B08">
        <w:rPr>
          <w:rFonts w:ascii="Times New Roman" w:hAnsi="Times New Roman" w:cs="Times New Roman"/>
          <w:sz w:val="27"/>
          <w:szCs w:val="27"/>
        </w:rPr>
        <w:t>настоящего Регламента.</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w:t>
      </w:r>
      <w:r w:rsidR="00B01EE1" w:rsidRPr="00875B08">
        <w:rPr>
          <w:rFonts w:ascii="Times New Roman" w:hAnsi="Times New Roman" w:cs="Times New Roman"/>
          <w:sz w:val="27"/>
          <w:szCs w:val="27"/>
        </w:rPr>
        <w:t>. Голосование может осуществляться с использованием ПТК, бюллетеней или иным образом, дающим возможность достоверно определить волеизъявление депутатов.</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bookmarkStart w:id="6" w:name="P316"/>
      <w:bookmarkEnd w:id="6"/>
      <w:r w:rsidRPr="00875B08">
        <w:rPr>
          <w:rFonts w:ascii="Times New Roman" w:hAnsi="Times New Roman" w:cs="Times New Roman"/>
          <w:b/>
          <w:sz w:val="27"/>
          <w:szCs w:val="27"/>
        </w:rPr>
        <w:t>Статья 18. Нормы голосования, необходимые для принятия решений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Для принятия решений Думы устанавливаются следующие нормы голосования: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две трети голосов от установленной численности депутатов Думы - по вопросам: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а) принятия </w:t>
      </w:r>
      <w:r w:rsidR="00452074" w:rsidRPr="00875B08">
        <w:rPr>
          <w:rFonts w:ascii="Times New Roman" w:hAnsi="Times New Roman" w:cs="Times New Roman"/>
          <w:sz w:val="27"/>
          <w:szCs w:val="27"/>
        </w:rPr>
        <w:t xml:space="preserve">Устава </w:t>
      </w:r>
      <w:r w:rsidRPr="00875B08">
        <w:rPr>
          <w:rFonts w:ascii="Times New Roman" w:hAnsi="Times New Roman" w:cs="Times New Roman"/>
          <w:sz w:val="27"/>
          <w:szCs w:val="27"/>
        </w:rPr>
        <w:t>городского округа, внесения в него изменений и дополнений;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б) принятия решения о досрочном прекращении полномочий Председателя Думы и заместителя Председателя Думы в случаях, предусмотренных </w:t>
      </w:r>
      <w:hyperlink r:id="rId15">
        <w:r w:rsidRPr="00875B08">
          <w:rPr>
            <w:rFonts w:ascii="Times New Roman" w:hAnsi="Times New Roman" w:cs="Times New Roman"/>
            <w:sz w:val="27"/>
            <w:szCs w:val="27"/>
          </w:rPr>
          <w:t>подпунктами 3</w:t>
        </w:r>
      </w:hyperlink>
      <w:r w:rsidRPr="00875B08">
        <w:rPr>
          <w:rFonts w:ascii="Times New Roman" w:hAnsi="Times New Roman" w:cs="Times New Roman"/>
          <w:sz w:val="27"/>
          <w:szCs w:val="27"/>
        </w:rPr>
        <w:t xml:space="preserve"> и </w:t>
      </w:r>
      <w:hyperlink r:id="rId16">
        <w:r w:rsidRPr="00875B08">
          <w:rPr>
            <w:rFonts w:ascii="Times New Roman" w:hAnsi="Times New Roman" w:cs="Times New Roman"/>
            <w:sz w:val="27"/>
            <w:szCs w:val="27"/>
          </w:rPr>
          <w:t>4 пункта 5 статьи 33-1</w:t>
        </w:r>
      </w:hyperlink>
      <w:r w:rsidRPr="00875B08">
        <w:rPr>
          <w:rFonts w:ascii="Times New Roman" w:hAnsi="Times New Roman" w:cs="Times New Roman"/>
          <w:sz w:val="27"/>
          <w:szCs w:val="27"/>
        </w:rPr>
        <w:t xml:space="preserve"> Устава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в) принятия решения о самороспуске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г) принятия решения об удалении Главы городского округа в отставку;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 принятия решения об одобрении в ранее принятой редакции нормативного правового акта, отклоненного Главой городского округа, при повторном рассмотрении;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 принятия иных решений в случаях, предусмотренных законодательством Российской Федерации;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большинство голосов от установленной численности депутатов - по вопросам: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а) принятия решений об одобрении проекта решения о внесении изменений и дополнений в </w:t>
      </w:r>
      <w:hyperlink r:id="rId17">
        <w:r w:rsidRPr="00875B08">
          <w:rPr>
            <w:rFonts w:ascii="Times New Roman" w:hAnsi="Times New Roman" w:cs="Times New Roman"/>
            <w:sz w:val="27"/>
            <w:szCs w:val="27"/>
          </w:rPr>
          <w:t>Устав</w:t>
        </w:r>
      </w:hyperlink>
      <w:r w:rsidRPr="00875B08">
        <w:rPr>
          <w:rFonts w:ascii="Times New Roman" w:hAnsi="Times New Roman" w:cs="Times New Roman"/>
          <w:sz w:val="27"/>
          <w:szCs w:val="27"/>
        </w:rPr>
        <w:t xml:space="preserve">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б) принятия настоящего Регламента, внесения в него изменений и дополнений;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в) принятия решений, устанавливающих правила, обязательные для исполнения на территории городского округа, если иное не установлено Федеральным </w:t>
      </w:r>
      <w:hyperlink r:id="rId18">
        <w:r w:rsidRPr="00875B08">
          <w:rPr>
            <w:rFonts w:ascii="Times New Roman" w:hAnsi="Times New Roman" w:cs="Times New Roman"/>
            <w:sz w:val="27"/>
            <w:szCs w:val="27"/>
          </w:rPr>
          <w:t>законом</w:t>
        </w:r>
      </w:hyperlink>
      <w:r w:rsidRPr="00875B08">
        <w:rPr>
          <w:rFonts w:ascii="Times New Roman" w:hAnsi="Times New Roman" w:cs="Times New Roman"/>
          <w:sz w:val="27"/>
          <w:szCs w:val="27"/>
        </w:rPr>
        <w:t xml:space="preserve"> от 6 октября 2003 года </w:t>
      </w:r>
      <w:r w:rsidR="00CF0FFE" w:rsidRPr="00875B08">
        <w:rPr>
          <w:rFonts w:ascii="Times New Roman" w:hAnsi="Times New Roman" w:cs="Times New Roman"/>
          <w:sz w:val="27"/>
          <w:szCs w:val="27"/>
        </w:rPr>
        <w:t>№</w:t>
      </w:r>
      <w:r w:rsidRPr="00875B08">
        <w:rPr>
          <w:rFonts w:ascii="Times New Roman" w:hAnsi="Times New Roman" w:cs="Times New Roman"/>
          <w:sz w:val="27"/>
          <w:szCs w:val="27"/>
        </w:rPr>
        <w:t xml:space="preserve"> 131-ФЗ </w:t>
      </w:r>
      <w:r w:rsidR="005F27DB" w:rsidRPr="00875B08">
        <w:rPr>
          <w:rFonts w:ascii="Times New Roman" w:hAnsi="Times New Roman" w:cs="Times New Roman"/>
          <w:sz w:val="27"/>
          <w:szCs w:val="27"/>
        </w:rPr>
        <w:t>«</w:t>
      </w:r>
      <w:r w:rsidRPr="00875B08">
        <w:rPr>
          <w:rFonts w:ascii="Times New Roman" w:hAnsi="Times New Roman" w:cs="Times New Roman"/>
          <w:sz w:val="27"/>
          <w:szCs w:val="27"/>
        </w:rPr>
        <w:t>Об общих принципах организации местного самоуп</w:t>
      </w:r>
      <w:r w:rsidR="005F27DB" w:rsidRPr="00875B08">
        <w:rPr>
          <w:rFonts w:ascii="Times New Roman" w:hAnsi="Times New Roman" w:cs="Times New Roman"/>
          <w:sz w:val="27"/>
          <w:szCs w:val="27"/>
        </w:rPr>
        <w:t>равления в Российской Федерации»</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г) избрания Главы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 избрания Председателя Думы и заместителя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 назначения на должность председателя Контрольно-счетной комиссии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одна треть голосов от устан</w:t>
      </w:r>
      <w:r w:rsidR="00D015FB" w:rsidRPr="00875B08">
        <w:rPr>
          <w:rFonts w:ascii="Times New Roman" w:hAnsi="Times New Roman" w:cs="Times New Roman"/>
          <w:sz w:val="27"/>
          <w:szCs w:val="27"/>
        </w:rPr>
        <w:t xml:space="preserve">овленной численности депутатов </w:t>
      </w:r>
      <w:r w:rsidRPr="00875B08">
        <w:rPr>
          <w:rFonts w:ascii="Times New Roman" w:hAnsi="Times New Roman" w:cs="Times New Roman"/>
          <w:sz w:val="27"/>
          <w:szCs w:val="27"/>
        </w:rPr>
        <w:t>- по вопросам: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а) требования о проведении закрытого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б) требования о проведении поименного голосования;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большинство голосов от числа депутатов, присутствующих на заседании Думы, - по вопросам, не указанным в настоящей статье.</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bookmarkStart w:id="7" w:name="P341"/>
      <w:bookmarkEnd w:id="7"/>
      <w:r w:rsidRPr="00875B08">
        <w:rPr>
          <w:rFonts w:ascii="Times New Roman" w:hAnsi="Times New Roman" w:cs="Times New Roman"/>
          <w:b/>
          <w:sz w:val="27"/>
          <w:szCs w:val="27"/>
        </w:rPr>
        <w:t>Статья 19. Порядок открытого голосования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При проведении открытого голосования подсчет голосов ведет председательствующий на заседании Думы либо определенный Думой по предложению председательствующего на заседании Думы депутат или работник аппарата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Подсчет голосов также может осуществляться с использованием ПТК.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Перед началом голосования председательствующий на заседании Думы напоминает, каким количеством голосов может быть принято то или иное решение, уточняет количество предложений (поправок), их формулировки. Предложения выносятся на голосование в порядке их поступления.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Предложения для голосования (поправки) передаются председательствующему на заседании Думы в письменном виде.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В рамках рассмотрения одного вопроса, при голосовании по каждому из внесенных предложений каждый депутат имеет право подать свой голос, выбрав один из вариантов: </w:t>
      </w:r>
      <w:r w:rsidR="005F27DB" w:rsidRPr="00875B08">
        <w:rPr>
          <w:rFonts w:ascii="Times New Roman" w:hAnsi="Times New Roman" w:cs="Times New Roman"/>
          <w:sz w:val="27"/>
          <w:szCs w:val="27"/>
        </w:rPr>
        <w:t>«</w:t>
      </w:r>
      <w:r w:rsidRPr="00875B08">
        <w:rPr>
          <w:rFonts w:ascii="Times New Roman" w:hAnsi="Times New Roman" w:cs="Times New Roman"/>
          <w:sz w:val="27"/>
          <w:szCs w:val="27"/>
        </w:rPr>
        <w:t>за</w:t>
      </w:r>
      <w:r w:rsidR="005F27DB" w:rsidRPr="00875B08">
        <w:rPr>
          <w:rFonts w:ascii="Times New Roman" w:hAnsi="Times New Roman" w:cs="Times New Roman"/>
          <w:sz w:val="27"/>
          <w:szCs w:val="27"/>
        </w:rPr>
        <w:t>», «</w:t>
      </w:r>
      <w:r w:rsidRPr="00875B08">
        <w:rPr>
          <w:rFonts w:ascii="Times New Roman" w:hAnsi="Times New Roman" w:cs="Times New Roman"/>
          <w:sz w:val="27"/>
          <w:szCs w:val="27"/>
        </w:rPr>
        <w:t>против</w:t>
      </w:r>
      <w:r w:rsidR="005F27DB" w:rsidRPr="00875B08">
        <w:rPr>
          <w:rFonts w:ascii="Times New Roman" w:hAnsi="Times New Roman" w:cs="Times New Roman"/>
          <w:sz w:val="27"/>
          <w:szCs w:val="27"/>
        </w:rPr>
        <w:t>», «</w:t>
      </w:r>
      <w:r w:rsidRPr="00875B08">
        <w:rPr>
          <w:rFonts w:ascii="Times New Roman" w:hAnsi="Times New Roman" w:cs="Times New Roman"/>
          <w:sz w:val="27"/>
          <w:szCs w:val="27"/>
        </w:rPr>
        <w:t>воздержался</w:t>
      </w:r>
      <w:r w:rsidR="005F27DB" w:rsidRPr="00875B08">
        <w:rPr>
          <w:rFonts w:ascii="Times New Roman" w:hAnsi="Times New Roman" w:cs="Times New Roman"/>
          <w:sz w:val="27"/>
          <w:szCs w:val="27"/>
        </w:rPr>
        <w:t>»</w:t>
      </w:r>
      <w:r w:rsidRPr="00875B08">
        <w:rPr>
          <w:rFonts w:ascii="Times New Roman" w:hAnsi="Times New Roman" w:cs="Times New Roman"/>
          <w:sz w:val="27"/>
          <w:szCs w:val="27"/>
        </w:rPr>
        <w:t xml:space="preserve">. Предложение считается принятым, если за него подано необходимое число голосов, установленное </w:t>
      </w:r>
      <w:hyperlink w:anchor="P316">
        <w:r w:rsidRPr="00875B08">
          <w:rPr>
            <w:rFonts w:ascii="Times New Roman" w:hAnsi="Times New Roman" w:cs="Times New Roman"/>
            <w:sz w:val="27"/>
            <w:szCs w:val="27"/>
          </w:rPr>
          <w:t>статьей 18</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При наличии нескольких альтернативных проектов решений, предложений (поправок) </w:t>
      </w:r>
      <w:r w:rsidR="008873D7" w:rsidRPr="00875B08">
        <w:rPr>
          <w:rFonts w:ascii="Times New Roman" w:hAnsi="Times New Roman" w:cs="Times New Roman"/>
          <w:sz w:val="27"/>
          <w:szCs w:val="27"/>
        </w:rPr>
        <w:t>осуществляется</w:t>
      </w:r>
      <w:r w:rsidRPr="00875B08">
        <w:rPr>
          <w:rFonts w:ascii="Times New Roman" w:hAnsi="Times New Roman" w:cs="Times New Roman"/>
          <w:sz w:val="27"/>
          <w:szCs w:val="27"/>
        </w:rPr>
        <w:t xml:space="preserve"> рейтинговое голосование по каждому </w:t>
      </w:r>
      <w:r w:rsidRPr="00875B08">
        <w:rPr>
          <w:rFonts w:ascii="Times New Roman" w:hAnsi="Times New Roman" w:cs="Times New Roman"/>
          <w:sz w:val="27"/>
          <w:szCs w:val="27"/>
        </w:rPr>
        <w:lastRenderedPageBreak/>
        <w:t xml:space="preserve">из них в порядке поступления. При этом каждый депутат имеет право подать свой голос, выбрав один из вариантов: </w:t>
      </w:r>
      <w:r w:rsidR="00CF0FFE" w:rsidRPr="00875B08">
        <w:rPr>
          <w:rFonts w:ascii="Times New Roman" w:hAnsi="Times New Roman" w:cs="Times New Roman"/>
          <w:sz w:val="27"/>
          <w:szCs w:val="27"/>
        </w:rPr>
        <w:t>«за»</w:t>
      </w:r>
      <w:r w:rsidRPr="00875B08">
        <w:rPr>
          <w:rFonts w:ascii="Times New Roman" w:hAnsi="Times New Roman" w:cs="Times New Roman"/>
          <w:sz w:val="27"/>
          <w:szCs w:val="27"/>
        </w:rPr>
        <w:t xml:space="preserve">, </w:t>
      </w:r>
      <w:r w:rsidR="00CF0FFE" w:rsidRPr="00875B08">
        <w:rPr>
          <w:rFonts w:ascii="Times New Roman" w:hAnsi="Times New Roman" w:cs="Times New Roman"/>
          <w:sz w:val="27"/>
          <w:szCs w:val="27"/>
        </w:rPr>
        <w:t>«против»</w:t>
      </w:r>
      <w:r w:rsidRPr="00875B08">
        <w:rPr>
          <w:rFonts w:ascii="Times New Roman" w:hAnsi="Times New Roman" w:cs="Times New Roman"/>
          <w:sz w:val="27"/>
          <w:szCs w:val="27"/>
        </w:rPr>
        <w:t xml:space="preserve">, </w:t>
      </w:r>
      <w:r w:rsidR="00CF0FFE" w:rsidRPr="00875B08">
        <w:rPr>
          <w:rFonts w:ascii="Times New Roman" w:hAnsi="Times New Roman" w:cs="Times New Roman"/>
          <w:sz w:val="27"/>
          <w:szCs w:val="27"/>
        </w:rPr>
        <w:t>«воздержался»</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Принятым считается предложение, за которое подано наибольшее число голосов при условии соблюдения норм голосования, установленных </w:t>
      </w:r>
      <w:hyperlink w:anchor="P316">
        <w:r w:rsidRPr="00875B08">
          <w:rPr>
            <w:rFonts w:ascii="Times New Roman" w:hAnsi="Times New Roman" w:cs="Times New Roman"/>
            <w:sz w:val="27"/>
            <w:szCs w:val="27"/>
          </w:rPr>
          <w:t>статьей 18</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В случае если ни одно из предложений не набрало достаточного для принятия решения числа голосов, проводится дополнительное голосование по предложению, набравшему наибольшее число голосов. Предложение считается принятым, если при голосовании за него подано достаточное для принятия решения число голосов, установленное </w:t>
      </w:r>
      <w:hyperlink w:anchor="P316">
        <w:r w:rsidRPr="00875B08">
          <w:rPr>
            <w:rFonts w:ascii="Times New Roman" w:hAnsi="Times New Roman" w:cs="Times New Roman"/>
            <w:sz w:val="27"/>
            <w:szCs w:val="27"/>
          </w:rPr>
          <w:t>статьей 18</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По решению Думы для выбора нескольких кандидатов из списка кандидатов может проводиться рейтинговое голосование. Процедура рейтингового голосования утверждается на заседании Думы решением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После окончания голосования председательствующий на заседании Думы объявляет его результаты. Результаты голосования заносятся в протокол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При выявлении ошибок в процедуре голосования по решению Думы проводится повторное голосование.</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20. Порядок тайного голосования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Для проведения тайного голосования и определения его результатов депутаты избирают из числа депутатов открытым голосованием счетную комиссию в количестве не менее 3 депутатов. В счетную комиссию не могут входить депутаты, чьи кандидатуры выдвинуты в состав избираемых органов или на выборные должности.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Счетная комиссия избирает из своего состава председателя и секретаря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Решения комиссии принимаются простым большинством голосов и оформляются протоколами, которые подписывают председатель и секретарь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Бюллетени для тайного голосования изготавливаются под контролем счетной комиссии по установленной ею форме и в определенном количестве. Бюллетени должны содержать необходимую для голосования информацию. В бюллетенях для голосования по проектам решений или при единственной кандидатуре на выборную должность должны стоять слова </w:t>
      </w:r>
      <w:r w:rsidR="005F27DB" w:rsidRPr="00875B08">
        <w:rPr>
          <w:rFonts w:ascii="Times New Roman" w:hAnsi="Times New Roman" w:cs="Times New Roman"/>
          <w:sz w:val="27"/>
          <w:szCs w:val="27"/>
        </w:rPr>
        <w:t>«</w:t>
      </w:r>
      <w:r w:rsidRPr="00875B08">
        <w:rPr>
          <w:rFonts w:ascii="Times New Roman" w:hAnsi="Times New Roman" w:cs="Times New Roman"/>
          <w:sz w:val="27"/>
          <w:szCs w:val="27"/>
        </w:rPr>
        <w:t>за</w:t>
      </w:r>
      <w:r w:rsidR="005F27DB" w:rsidRPr="00875B08">
        <w:rPr>
          <w:rFonts w:ascii="Times New Roman" w:hAnsi="Times New Roman" w:cs="Times New Roman"/>
          <w:sz w:val="27"/>
          <w:szCs w:val="27"/>
        </w:rPr>
        <w:t>»</w:t>
      </w:r>
      <w:r w:rsidRPr="00875B08">
        <w:rPr>
          <w:rFonts w:ascii="Times New Roman" w:hAnsi="Times New Roman" w:cs="Times New Roman"/>
          <w:sz w:val="27"/>
          <w:szCs w:val="27"/>
        </w:rPr>
        <w:t xml:space="preserve"> или </w:t>
      </w:r>
      <w:r w:rsidR="005F27DB" w:rsidRPr="00875B08">
        <w:rPr>
          <w:rFonts w:ascii="Times New Roman" w:hAnsi="Times New Roman" w:cs="Times New Roman"/>
          <w:sz w:val="27"/>
          <w:szCs w:val="27"/>
        </w:rPr>
        <w:t>«</w:t>
      </w:r>
      <w:r w:rsidRPr="00875B08">
        <w:rPr>
          <w:rFonts w:ascii="Times New Roman" w:hAnsi="Times New Roman" w:cs="Times New Roman"/>
          <w:sz w:val="27"/>
          <w:szCs w:val="27"/>
        </w:rPr>
        <w:t>против</w:t>
      </w:r>
      <w:r w:rsidR="005F27DB" w:rsidRPr="00875B08">
        <w:rPr>
          <w:rFonts w:ascii="Times New Roman" w:hAnsi="Times New Roman" w:cs="Times New Roman"/>
          <w:sz w:val="27"/>
          <w:szCs w:val="27"/>
        </w:rPr>
        <w:t>»</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Время и место голосования, порядок его проведения устанавливаются счетной комиссией на основе настоящего Регламента и объявляются председателем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Для проведения голосования комиссия выдает каждому депутату, присутствующему на заседании, один бюллетень по выборам или принятию решения.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Заполнение бюллетеня </w:t>
      </w:r>
      <w:r w:rsidR="008873D7" w:rsidRPr="00875B08">
        <w:rPr>
          <w:rFonts w:ascii="Times New Roman" w:hAnsi="Times New Roman" w:cs="Times New Roman"/>
          <w:sz w:val="27"/>
          <w:szCs w:val="27"/>
        </w:rPr>
        <w:t>осуществляется</w:t>
      </w:r>
      <w:r w:rsidRPr="00875B08">
        <w:rPr>
          <w:rFonts w:ascii="Times New Roman" w:hAnsi="Times New Roman" w:cs="Times New Roman"/>
          <w:sz w:val="27"/>
          <w:szCs w:val="27"/>
        </w:rPr>
        <w:t xml:space="preserve"> путем проставления любого знака в бюллетене напротив фамилии кандидата, за которого депутат голосует, а в бюллетене по проекту решения (варианту решения) либо с одной кандидатурой - слова </w:t>
      </w:r>
      <w:r w:rsidR="00CF0FFE" w:rsidRPr="00875B08">
        <w:rPr>
          <w:rFonts w:ascii="Times New Roman" w:hAnsi="Times New Roman" w:cs="Times New Roman"/>
          <w:sz w:val="27"/>
          <w:szCs w:val="27"/>
        </w:rPr>
        <w:t>«</w:t>
      </w:r>
      <w:r w:rsidRPr="00875B08">
        <w:rPr>
          <w:rFonts w:ascii="Times New Roman" w:hAnsi="Times New Roman" w:cs="Times New Roman"/>
          <w:sz w:val="27"/>
          <w:szCs w:val="27"/>
        </w:rPr>
        <w:t>за</w:t>
      </w:r>
      <w:r w:rsidR="00CF0FFE" w:rsidRPr="00875B08">
        <w:rPr>
          <w:rFonts w:ascii="Times New Roman" w:hAnsi="Times New Roman" w:cs="Times New Roman"/>
          <w:sz w:val="27"/>
          <w:szCs w:val="27"/>
        </w:rPr>
        <w:t>»</w:t>
      </w:r>
      <w:r w:rsidRPr="00875B08">
        <w:rPr>
          <w:rFonts w:ascii="Times New Roman" w:hAnsi="Times New Roman" w:cs="Times New Roman"/>
          <w:sz w:val="27"/>
          <w:szCs w:val="27"/>
        </w:rPr>
        <w:t xml:space="preserve"> либо </w:t>
      </w:r>
      <w:r w:rsidR="00CF0FFE" w:rsidRPr="00875B08">
        <w:rPr>
          <w:rFonts w:ascii="Times New Roman" w:hAnsi="Times New Roman" w:cs="Times New Roman"/>
          <w:sz w:val="27"/>
          <w:szCs w:val="27"/>
        </w:rPr>
        <w:t>«</w:t>
      </w:r>
      <w:r w:rsidRPr="00875B08">
        <w:rPr>
          <w:rFonts w:ascii="Times New Roman" w:hAnsi="Times New Roman" w:cs="Times New Roman"/>
          <w:sz w:val="27"/>
          <w:szCs w:val="27"/>
        </w:rPr>
        <w:t>против</w:t>
      </w:r>
      <w:r w:rsidR="00CF0FFE" w:rsidRPr="00875B08">
        <w:rPr>
          <w:rFonts w:ascii="Times New Roman" w:hAnsi="Times New Roman" w:cs="Times New Roman"/>
          <w:sz w:val="27"/>
          <w:szCs w:val="27"/>
        </w:rPr>
        <w:t>»</w:t>
      </w:r>
      <w:r w:rsidRPr="00875B08">
        <w:rPr>
          <w:rFonts w:ascii="Times New Roman" w:hAnsi="Times New Roman" w:cs="Times New Roman"/>
          <w:sz w:val="27"/>
          <w:szCs w:val="27"/>
        </w:rPr>
        <w:t xml:space="preserve"> возле вариантов предлагаемых решений или фамилии кандидата. При вычеркивании фамилий всех кандидатов, а также </w:t>
      </w:r>
      <w:r w:rsidRPr="00875B08">
        <w:rPr>
          <w:rFonts w:ascii="Times New Roman" w:hAnsi="Times New Roman" w:cs="Times New Roman"/>
          <w:sz w:val="27"/>
          <w:szCs w:val="27"/>
        </w:rPr>
        <w:lastRenderedPageBreak/>
        <w:t>незаполнении бюллетеня считается, что депутат воздержался от подачи голоса.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Заполненные бюллетени опускаются в опечатанную урну для голосования.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Счетная комиссия по окончании голосования вскрывает урну, устанавливает количество действительных и недействительных бюллетеней и </w:t>
      </w:r>
      <w:r w:rsidR="008873D7" w:rsidRPr="00875B08">
        <w:rPr>
          <w:rFonts w:ascii="Times New Roman" w:hAnsi="Times New Roman" w:cs="Times New Roman"/>
          <w:sz w:val="27"/>
          <w:szCs w:val="27"/>
        </w:rPr>
        <w:t>осуществляет</w:t>
      </w:r>
      <w:r w:rsidRPr="00875B08">
        <w:rPr>
          <w:rFonts w:ascii="Times New Roman" w:hAnsi="Times New Roman" w:cs="Times New Roman"/>
          <w:sz w:val="27"/>
          <w:szCs w:val="27"/>
        </w:rPr>
        <w:t xml:space="preserve"> подсчет голосов, поданных </w:t>
      </w:r>
      <w:r w:rsidR="00CF0FFE" w:rsidRPr="00875B08">
        <w:rPr>
          <w:rFonts w:ascii="Times New Roman" w:hAnsi="Times New Roman" w:cs="Times New Roman"/>
          <w:sz w:val="27"/>
          <w:szCs w:val="27"/>
        </w:rPr>
        <w:t>«</w:t>
      </w:r>
      <w:r w:rsidRPr="00875B08">
        <w:rPr>
          <w:rFonts w:ascii="Times New Roman" w:hAnsi="Times New Roman" w:cs="Times New Roman"/>
          <w:sz w:val="27"/>
          <w:szCs w:val="27"/>
        </w:rPr>
        <w:t>за</w:t>
      </w:r>
      <w:r w:rsidR="00CF0FFE" w:rsidRPr="00875B08">
        <w:rPr>
          <w:rFonts w:ascii="Times New Roman" w:hAnsi="Times New Roman" w:cs="Times New Roman"/>
          <w:sz w:val="27"/>
          <w:szCs w:val="27"/>
        </w:rPr>
        <w:t>», «</w:t>
      </w:r>
      <w:r w:rsidRPr="00875B08">
        <w:rPr>
          <w:rFonts w:ascii="Times New Roman" w:hAnsi="Times New Roman" w:cs="Times New Roman"/>
          <w:sz w:val="27"/>
          <w:szCs w:val="27"/>
        </w:rPr>
        <w:t>против</w:t>
      </w:r>
      <w:r w:rsidR="00CF0FFE" w:rsidRPr="00875B08">
        <w:rPr>
          <w:rFonts w:ascii="Times New Roman" w:hAnsi="Times New Roman" w:cs="Times New Roman"/>
          <w:sz w:val="27"/>
          <w:szCs w:val="27"/>
        </w:rPr>
        <w:t>»</w:t>
      </w:r>
      <w:r w:rsidRPr="00875B08">
        <w:rPr>
          <w:rFonts w:ascii="Times New Roman" w:hAnsi="Times New Roman" w:cs="Times New Roman"/>
          <w:sz w:val="27"/>
          <w:szCs w:val="27"/>
        </w:rPr>
        <w:t xml:space="preserve"> предложения, а также воздержавшихся.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Недействительными считаются бюллетени, по которым невозможно установить волеизъявление голосовавшего депутата. В случае возникновения сомнений при признании бюллетеня недействительным счетная комиссия решает вопрос голосованием, при этом на оборотной стороне бюллетеня указываются причины признания его недействительным.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О результатах тайного голосования счетная комиссия составляет протокол, который подписывается всеми членами счетной комиссии и оглашается на заседании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bookmarkStart w:id="8" w:name="P378"/>
      <w:bookmarkEnd w:id="8"/>
      <w:r w:rsidRPr="00875B08">
        <w:rPr>
          <w:rFonts w:ascii="Times New Roman" w:hAnsi="Times New Roman" w:cs="Times New Roman"/>
          <w:b/>
          <w:sz w:val="27"/>
          <w:szCs w:val="27"/>
        </w:rPr>
        <w:t>Статья 21. Порядок поименного голосования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Поименное голосование проводится по предложению не менее 1/3 от установленной численности депутатов и как правило осуществляется с использованием средств ПТК.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Для проведения поименного голосования и определения его результатов депутаты избирают из числа депутатов открытым голосованием счетную комиссию в количестве не менее 3 депутатов. В случае когда на заседании Думы проводится и тайное, и поименное голосование, Дума может поручить их организацию одному составу счетной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При использовании ПТК подсчет голосов обеспечивается на основе автоматической регистрации.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Поименное голосование проводится путем поочередного голосования депутатов в алфавитном порядке.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О результатах поименного голосования счетная комиссия составляет протокол, который подписывается всеми членами счетной комиссии и оглашается на заседании Думы. Дума вправе принять решение об официальном опубликовании (обнародовании) протокола счетной комиссии.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22. Возвращение к ранее рассмотренному вопросу</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В течение заседания Думы допускается однократное возвращение к ранее рассмотренному вопросу. Возвращение к рассмотренному вопросу является процедурным вопросом, по которому должно быть принято решение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Решением Думы оформляется решение Думы, принятое при повторном рассмотрении вопроса. Результаты первоначального голосования заносятся в протокол заседания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23. Протокольное поручение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bookmarkStart w:id="9" w:name="P398"/>
      <w:bookmarkEnd w:id="9"/>
      <w:r w:rsidRPr="00875B08">
        <w:rPr>
          <w:rFonts w:ascii="Times New Roman" w:hAnsi="Times New Roman" w:cs="Times New Roman"/>
          <w:sz w:val="27"/>
          <w:szCs w:val="27"/>
        </w:rPr>
        <w:t xml:space="preserve">1. В ходе заседания Дума вправе дать протокольное поручение </w:t>
      </w:r>
      <w:r w:rsidRPr="00875B08">
        <w:rPr>
          <w:rFonts w:ascii="Times New Roman" w:hAnsi="Times New Roman" w:cs="Times New Roman"/>
          <w:sz w:val="27"/>
          <w:szCs w:val="27"/>
        </w:rPr>
        <w:lastRenderedPageBreak/>
        <w:t>Председателю Думы, заместителю Председателя Думы, постоянным комиссиям Думы, депутатам, аппарату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Текст протокольного поручения оглашается на заседании Думы председательствующим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Протокольное поручение принимается простым большинством голосов от числа присутствующих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Протокольное поручение Думы заносится в протокол заседания Думы. Протокольное поручение Думы в течение 5 календарных дней со дня принятия подписывается председательствующим на заседании Думы и направляется исполнителю.</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Информацию о ходе выполнения протокольного поручения Думы доводят до сведения депутатов на очередном заседании Думы лица, указанные в </w:t>
      </w:r>
      <w:hyperlink w:anchor="P398">
        <w:r w:rsidRPr="00875B08">
          <w:rPr>
            <w:rFonts w:ascii="Times New Roman" w:hAnsi="Times New Roman" w:cs="Times New Roman"/>
            <w:sz w:val="27"/>
            <w:szCs w:val="27"/>
          </w:rPr>
          <w:t>пункте 1</w:t>
        </w:r>
      </w:hyperlink>
      <w:r w:rsidRPr="00875B08">
        <w:rPr>
          <w:rFonts w:ascii="Times New Roman" w:hAnsi="Times New Roman" w:cs="Times New Roman"/>
          <w:sz w:val="27"/>
          <w:szCs w:val="27"/>
        </w:rPr>
        <w:t xml:space="preserve"> настоящей статьи.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24. Протокол заседания Думы и аудиозапись</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На каждом заседании Думы ведется протокол и аудиозапись.</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В протоколе заседания Думы указывается: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дата, место проведения заседания Думы и порядковый номер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общее число депутатов, избранных в Думу, списки присутствующих и отсутствующих депутатов с указанием причин отсутствия;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фамилии, имена, отчества, должности лиц, принявших участие в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фамилия, инициалы, должность председательствующего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повестка заседания Думы, фамилии, имена, отчества, должности докладчиков и содокладчиков по каждому вопросу;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фамилии, инициалы всех выступавших на заседании, суть выступлений;</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w:t>
      </w:r>
      <w:r w:rsidR="00B01EE1" w:rsidRPr="00875B08">
        <w:rPr>
          <w:rFonts w:ascii="Times New Roman" w:hAnsi="Times New Roman" w:cs="Times New Roman"/>
          <w:sz w:val="27"/>
          <w:szCs w:val="27"/>
        </w:rPr>
        <w:t>) материалы, переданные в ходе заседания Думы аппарату Думы депутатами и выступающими;</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w:t>
      </w:r>
      <w:r w:rsidR="00B01EE1" w:rsidRPr="00875B08">
        <w:rPr>
          <w:rFonts w:ascii="Times New Roman" w:hAnsi="Times New Roman" w:cs="Times New Roman"/>
          <w:sz w:val="27"/>
          <w:szCs w:val="27"/>
        </w:rPr>
        <w:t>) формулировки всех предложений для голосования и результаты всех голосований.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К протоколу прилагаются проекты рассматриваемых решений и сопутствующие материалы.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Решения Думы по процедурным вопросам отражаются в содержании протокола.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Ведение и оформление протокола осуществляет работник аппарата Думы согласно должностным обязанностям.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Протокол заседания Думы оформляется в течение 14 календарных дней после окончания заседания Думы, визируется работником аппарата Думы, который вел протокол, и подписывается председательствующим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7. Протокол находится в аппарате Думы, по требованию депутатов предоставляется им для ознакомления. Другим лицам протокол предоставляется для ознакомления с разрешения Председателя Думы. Выписка из протокола заседания Думы, копии проектов решений Думы и сопутствующих материалов </w:t>
      </w:r>
      <w:r w:rsidRPr="00875B08">
        <w:rPr>
          <w:rFonts w:ascii="Times New Roman" w:hAnsi="Times New Roman" w:cs="Times New Roman"/>
          <w:sz w:val="27"/>
          <w:szCs w:val="27"/>
        </w:rPr>
        <w:lastRenderedPageBreak/>
        <w:t>к ним могут быть оформлены и выданы по решению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Протокол хранится, сдается в установленном порядке в муниципальный архив согласно утвержденной номенклатуре дел на постоянное хранение.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Аудиозапись заседания Думы хранится в аппарате Думы в течение срока полномочий Думы действующего созыва, по требованию депутатов аудиозапись предоставляется им для ознакомления. Аудиозапись Думы используется для оформления протоколов и решений Думы. Копирование аудиозаписи заседания Думы не допускается.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jc w:val="center"/>
        <w:outlineLvl w:val="1"/>
        <w:rPr>
          <w:rFonts w:ascii="Times New Roman" w:hAnsi="Times New Roman" w:cs="Times New Roman"/>
          <w:b/>
          <w:sz w:val="27"/>
          <w:szCs w:val="27"/>
        </w:rPr>
      </w:pPr>
      <w:r w:rsidRPr="00875B08">
        <w:rPr>
          <w:rFonts w:ascii="Times New Roman" w:hAnsi="Times New Roman" w:cs="Times New Roman"/>
          <w:b/>
          <w:sz w:val="27"/>
          <w:szCs w:val="27"/>
        </w:rPr>
        <w:t>Глава 3. ПОРЯДОК ВНЕСЕНИЯ И РАССМОТРЕНИЯ</w:t>
      </w:r>
    </w:p>
    <w:p w:rsidR="00B01EE1" w:rsidRPr="00875B08" w:rsidRDefault="00B01EE1" w:rsidP="00FD318D">
      <w:pPr>
        <w:pStyle w:val="ConsPlusNormal"/>
        <w:jc w:val="center"/>
        <w:rPr>
          <w:rFonts w:ascii="Times New Roman" w:hAnsi="Times New Roman" w:cs="Times New Roman"/>
          <w:b/>
          <w:sz w:val="27"/>
          <w:szCs w:val="27"/>
        </w:rPr>
      </w:pPr>
      <w:r w:rsidRPr="00875B08">
        <w:rPr>
          <w:rFonts w:ascii="Times New Roman" w:hAnsi="Times New Roman" w:cs="Times New Roman"/>
          <w:b/>
          <w:sz w:val="27"/>
          <w:szCs w:val="27"/>
        </w:rPr>
        <w:t>ПРОЕКТОВ РЕШЕНИЙ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bookmarkStart w:id="10" w:name="P441"/>
      <w:bookmarkEnd w:id="10"/>
      <w:r w:rsidRPr="00875B08">
        <w:rPr>
          <w:rFonts w:ascii="Times New Roman" w:hAnsi="Times New Roman" w:cs="Times New Roman"/>
          <w:b/>
          <w:sz w:val="27"/>
          <w:szCs w:val="27"/>
        </w:rPr>
        <w:t>Статья 25. Порядок внесения проектов решений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bookmarkStart w:id="11" w:name="P444"/>
      <w:bookmarkEnd w:id="11"/>
      <w:r w:rsidRPr="00875B08">
        <w:rPr>
          <w:rFonts w:ascii="Times New Roman" w:hAnsi="Times New Roman" w:cs="Times New Roman"/>
          <w:sz w:val="27"/>
          <w:szCs w:val="27"/>
        </w:rPr>
        <w:t>1. Проекты решений Думы могут вноситься следующими субъектами правотворческой инициативы: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Главой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Председателем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заместителем Председателя Думы;</w:t>
      </w:r>
    </w:p>
    <w:p w:rsidR="00B01EE1" w:rsidRPr="00875B08" w:rsidRDefault="00CD4403" w:rsidP="00FD318D">
      <w:pPr>
        <w:pStyle w:val="ConsPlusNormal"/>
        <w:ind w:firstLine="540"/>
        <w:jc w:val="both"/>
        <w:rPr>
          <w:rFonts w:ascii="Times New Roman" w:hAnsi="Times New Roman" w:cs="Times New Roman"/>
          <w:sz w:val="27"/>
          <w:szCs w:val="27"/>
        </w:rPr>
      </w:pPr>
      <w:hyperlink r:id="rId19">
        <w:r w:rsidR="00B01EE1" w:rsidRPr="00875B08">
          <w:rPr>
            <w:rFonts w:ascii="Times New Roman" w:hAnsi="Times New Roman" w:cs="Times New Roman"/>
            <w:sz w:val="27"/>
            <w:szCs w:val="27"/>
          </w:rPr>
          <w:t>4</w:t>
        </w:r>
      </w:hyperlink>
      <w:r w:rsidR="00B01EE1" w:rsidRPr="00875B08">
        <w:rPr>
          <w:rFonts w:ascii="Times New Roman" w:hAnsi="Times New Roman" w:cs="Times New Roman"/>
          <w:sz w:val="27"/>
          <w:szCs w:val="27"/>
        </w:rPr>
        <w:t>) депутатами;</w:t>
      </w:r>
    </w:p>
    <w:p w:rsidR="00B01EE1" w:rsidRPr="00875B08" w:rsidRDefault="00CD4403" w:rsidP="00FD318D">
      <w:pPr>
        <w:pStyle w:val="ConsPlusNormal"/>
        <w:ind w:firstLine="540"/>
        <w:jc w:val="both"/>
        <w:rPr>
          <w:rFonts w:ascii="Times New Roman" w:hAnsi="Times New Roman" w:cs="Times New Roman"/>
          <w:sz w:val="27"/>
          <w:szCs w:val="27"/>
        </w:rPr>
      </w:pPr>
      <w:hyperlink r:id="rId20">
        <w:r w:rsidR="00B01EE1" w:rsidRPr="00875B08">
          <w:rPr>
            <w:rFonts w:ascii="Times New Roman" w:hAnsi="Times New Roman" w:cs="Times New Roman"/>
            <w:sz w:val="27"/>
            <w:szCs w:val="27"/>
          </w:rPr>
          <w:t>5</w:t>
        </w:r>
      </w:hyperlink>
      <w:r w:rsidR="00B01EE1" w:rsidRPr="00875B08">
        <w:rPr>
          <w:rFonts w:ascii="Times New Roman" w:hAnsi="Times New Roman" w:cs="Times New Roman"/>
          <w:sz w:val="27"/>
          <w:szCs w:val="27"/>
        </w:rPr>
        <w:t>) постоянными комиссиями Думы;</w:t>
      </w:r>
    </w:p>
    <w:p w:rsidR="00B01EE1" w:rsidRPr="00875B08" w:rsidRDefault="00CD4403" w:rsidP="00FD318D">
      <w:pPr>
        <w:pStyle w:val="ConsPlusNormal"/>
        <w:ind w:firstLine="540"/>
        <w:jc w:val="both"/>
        <w:rPr>
          <w:rFonts w:ascii="Times New Roman" w:hAnsi="Times New Roman" w:cs="Times New Roman"/>
          <w:sz w:val="27"/>
          <w:szCs w:val="27"/>
        </w:rPr>
      </w:pPr>
      <w:hyperlink r:id="rId21">
        <w:r w:rsidR="00B01EE1" w:rsidRPr="00875B08">
          <w:rPr>
            <w:rFonts w:ascii="Times New Roman" w:hAnsi="Times New Roman" w:cs="Times New Roman"/>
            <w:sz w:val="27"/>
            <w:szCs w:val="27"/>
          </w:rPr>
          <w:t>6</w:t>
        </w:r>
      </w:hyperlink>
      <w:r w:rsidR="00B01EE1" w:rsidRPr="00875B08">
        <w:rPr>
          <w:rFonts w:ascii="Times New Roman" w:hAnsi="Times New Roman" w:cs="Times New Roman"/>
          <w:sz w:val="27"/>
          <w:szCs w:val="27"/>
        </w:rPr>
        <w:t>) Администрацией городского округа;</w:t>
      </w:r>
    </w:p>
    <w:p w:rsidR="00B01EE1" w:rsidRPr="00875B08" w:rsidRDefault="00CD4403" w:rsidP="00FD318D">
      <w:pPr>
        <w:pStyle w:val="ConsPlusNormal"/>
        <w:ind w:firstLine="540"/>
        <w:jc w:val="both"/>
        <w:rPr>
          <w:rFonts w:ascii="Times New Roman" w:hAnsi="Times New Roman" w:cs="Times New Roman"/>
          <w:sz w:val="27"/>
          <w:szCs w:val="27"/>
        </w:rPr>
      </w:pPr>
      <w:hyperlink r:id="rId22">
        <w:r w:rsidR="00B01EE1" w:rsidRPr="00875B08">
          <w:rPr>
            <w:rFonts w:ascii="Times New Roman" w:hAnsi="Times New Roman" w:cs="Times New Roman"/>
            <w:sz w:val="27"/>
            <w:szCs w:val="27"/>
          </w:rPr>
          <w:t>7</w:t>
        </w:r>
      </w:hyperlink>
      <w:r w:rsidR="00B01EE1" w:rsidRPr="00875B08">
        <w:rPr>
          <w:rFonts w:ascii="Times New Roman" w:hAnsi="Times New Roman" w:cs="Times New Roman"/>
          <w:sz w:val="27"/>
          <w:szCs w:val="27"/>
        </w:rPr>
        <w:t>) председателем Контрольно-счетной комиссии городского округа;</w:t>
      </w:r>
    </w:p>
    <w:p w:rsidR="00B01EE1" w:rsidRPr="00875B08" w:rsidRDefault="00CD4403" w:rsidP="00FD318D">
      <w:pPr>
        <w:pStyle w:val="ConsPlusNormal"/>
        <w:ind w:firstLine="540"/>
        <w:jc w:val="both"/>
        <w:rPr>
          <w:rFonts w:ascii="Times New Roman" w:hAnsi="Times New Roman" w:cs="Times New Roman"/>
          <w:sz w:val="27"/>
          <w:szCs w:val="27"/>
        </w:rPr>
      </w:pPr>
      <w:hyperlink r:id="rId23">
        <w:r w:rsidR="00B01EE1" w:rsidRPr="00875B08">
          <w:rPr>
            <w:rFonts w:ascii="Times New Roman" w:hAnsi="Times New Roman" w:cs="Times New Roman"/>
            <w:sz w:val="27"/>
            <w:szCs w:val="27"/>
          </w:rPr>
          <w:t>8</w:t>
        </w:r>
      </w:hyperlink>
      <w:r w:rsidR="00B01EE1" w:rsidRPr="00875B08">
        <w:rPr>
          <w:rFonts w:ascii="Times New Roman" w:hAnsi="Times New Roman" w:cs="Times New Roman"/>
          <w:sz w:val="27"/>
          <w:szCs w:val="27"/>
        </w:rPr>
        <w:t>) органами прокуратуры;</w:t>
      </w:r>
    </w:p>
    <w:p w:rsidR="00B01EE1" w:rsidRPr="00875B08" w:rsidRDefault="00CD4403" w:rsidP="00FD318D">
      <w:pPr>
        <w:pStyle w:val="ConsPlusNormal"/>
        <w:ind w:firstLine="540"/>
        <w:jc w:val="both"/>
        <w:rPr>
          <w:rFonts w:ascii="Times New Roman" w:hAnsi="Times New Roman" w:cs="Times New Roman"/>
          <w:sz w:val="27"/>
          <w:szCs w:val="27"/>
        </w:rPr>
      </w:pPr>
      <w:hyperlink r:id="rId24">
        <w:r w:rsidR="00B01EE1" w:rsidRPr="00875B08">
          <w:rPr>
            <w:rFonts w:ascii="Times New Roman" w:hAnsi="Times New Roman" w:cs="Times New Roman"/>
            <w:sz w:val="27"/>
            <w:szCs w:val="27"/>
          </w:rPr>
          <w:t>9</w:t>
        </w:r>
      </w:hyperlink>
      <w:r w:rsidR="00B01EE1" w:rsidRPr="00875B08">
        <w:rPr>
          <w:rFonts w:ascii="Times New Roman" w:hAnsi="Times New Roman" w:cs="Times New Roman"/>
          <w:sz w:val="27"/>
          <w:szCs w:val="27"/>
        </w:rPr>
        <w:t>) инициативными группами граждан численностью не менее одного процента от числа жителей Новоуральского городского округа, обладающих избирательным правом;</w:t>
      </w:r>
    </w:p>
    <w:p w:rsidR="00B01EE1" w:rsidRPr="00875B08" w:rsidRDefault="00CD4403" w:rsidP="00FD318D">
      <w:pPr>
        <w:pStyle w:val="ConsPlusNormal"/>
        <w:ind w:firstLine="540"/>
        <w:jc w:val="both"/>
        <w:rPr>
          <w:rFonts w:ascii="Times New Roman" w:hAnsi="Times New Roman" w:cs="Times New Roman"/>
          <w:sz w:val="27"/>
          <w:szCs w:val="27"/>
        </w:rPr>
      </w:pPr>
      <w:hyperlink r:id="rId25">
        <w:r w:rsidR="00B01EE1" w:rsidRPr="00875B08">
          <w:rPr>
            <w:rFonts w:ascii="Times New Roman" w:hAnsi="Times New Roman" w:cs="Times New Roman"/>
            <w:sz w:val="27"/>
            <w:szCs w:val="27"/>
          </w:rPr>
          <w:t>10</w:t>
        </w:r>
      </w:hyperlink>
      <w:r w:rsidR="00B01EE1" w:rsidRPr="00875B08">
        <w:rPr>
          <w:rFonts w:ascii="Times New Roman" w:hAnsi="Times New Roman" w:cs="Times New Roman"/>
          <w:sz w:val="27"/>
          <w:szCs w:val="27"/>
        </w:rPr>
        <w:t>) органами территориального общественного самоуправления.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Проекты решений Думы, предусматривающие установление, изменение и отмену местных налогов и сборов, осуществление расходов из средств местного бюджета, установление налоговых льгот по местным налогам, могут быть внесены на рассмотрение Думы только по инициативе Главы городского округа или при наличии его заключения.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Проекты нормативных правовых актов Думы, носящих нормативный характер и затрагивающих интересы предпринимателей, вправе вносить торгово-промышленные палаты.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Проекты решений Думы направляются с сопроводительным письмом в Думу не </w:t>
      </w:r>
      <w:r w:rsidR="008F4C1E"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17 календарных дней до очередного заседания Думы (не </w:t>
      </w:r>
      <w:r w:rsidR="008F4C1E"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3 календарных дня до внеочередного заседания Думы) на бумажных и электронных носителях.</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Председатель Думы передает в течение 2 рабочих дней со дня поступления в Думу внесенные проекты решений Думы постоянным комиссиям Думы для рассмотрения и подготовки заключений.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Сроки внесения проектов решений Думы о рассмотрении проектов решений Думы во втором (третьем) чтении устанавливаются в решении Думы о принятии проекта решения Думы в первом (втором) чтении.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Проекты решений Думы, инициатором внесения которых не является </w:t>
      </w:r>
      <w:r w:rsidRPr="00875B08">
        <w:rPr>
          <w:rFonts w:ascii="Times New Roman" w:hAnsi="Times New Roman" w:cs="Times New Roman"/>
          <w:sz w:val="27"/>
          <w:szCs w:val="27"/>
        </w:rPr>
        <w:lastRenderedPageBreak/>
        <w:t>Глава городского округа или Администрация городского округа, за исключением проектов решений Думы по вопросам организации деятельности Думы, не позднее чем за 17 календарных дней до очередного заседания Думы (не позднее чем за 2 календарных дня до внеочередного заседания Думы) направляются Председателем Думы, заместителем Председателя Думы с сопроводительным письмом Главе городского округа для рассмотрения и подготовки заключений.</w:t>
      </w:r>
    </w:p>
    <w:p w:rsidR="00B01EE1" w:rsidRPr="00875B08" w:rsidRDefault="00B01EE1" w:rsidP="00FD318D">
      <w:pPr>
        <w:pStyle w:val="ConsPlusNormal"/>
        <w:ind w:firstLine="540"/>
        <w:jc w:val="both"/>
        <w:rPr>
          <w:rFonts w:ascii="Times New Roman" w:hAnsi="Times New Roman" w:cs="Times New Roman"/>
          <w:sz w:val="27"/>
          <w:szCs w:val="27"/>
        </w:rPr>
      </w:pPr>
      <w:bookmarkStart w:id="12" w:name="P476"/>
      <w:bookmarkEnd w:id="12"/>
      <w:r w:rsidRPr="00875B08">
        <w:rPr>
          <w:rFonts w:ascii="Times New Roman" w:hAnsi="Times New Roman" w:cs="Times New Roman"/>
          <w:sz w:val="27"/>
          <w:szCs w:val="27"/>
        </w:rPr>
        <w:t>4. Порядок внесения, рассмотрения и утверждения проекта решения о бюджете городского округа является отличным от процедур, установленных настоящим Регламентом, и определяется Положением о бюджетном процессе в Новоуральском городском округе.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Проект решения должен соответствовать следующим требованиям: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содержать точные наименования исполнителей, а также лиц (органов), ответственных за контроль выполнения решения;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содержать указание о признании утратившими силу ранее принятых по этому вопросу решений (в случае если принимаемое решение исключает их действие);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при наличии в проекте решения пунктов, предусматривающих задания исполнителям, должны быть указаны сроки выполнения;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содержать сведения о ходе выполнения ранее принятых решений, в случае невыполнения содержащихся в них поручений могут указываться причины и ответственные лица, новые сроки выполнения поручений;</w:t>
      </w:r>
    </w:p>
    <w:p w:rsidR="00B01EE1" w:rsidRPr="00875B08" w:rsidRDefault="00894250"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5) </w:t>
      </w:r>
      <w:r w:rsidR="00056E71" w:rsidRPr="00875B08">
        <w:rPr>
          <w:rFonts w:ascii="Times New Roman" w:hAnsi="Times New Roman" w:cs="Times New Roman"/>
          <w:sz w:val="27"/>
          <w:szCs w:val="27"/>
        </w:rPr>
        <w:t xml:space="preserve">должен быть </w:t>
      </w:r>
      <w:r w:rsidR="00B01EE1" w:rsidRPr="00875B08">
        <w:rPr>
          <w:rFonts w:ascii="Times New Roman" w:hAnsi="Times New Roman" w:cs="Times New Roman"/>
          <w:sz w:val="27"/>
          <w:szCs w:val="27"/>
        </w:rPr>
        <w:t>напечатан на бланке Думы установленной формы;</w:t>
      </w:r>
    </w:p>
    <w:p w:rsidR="00B01EE1" w:rsidRPr="00875B08" w:rsidRDefault="00894250"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6) </w:t>
      </w:r>
      <w:r w:rsidR="00056E71" w:rsidRPr="00875B08">
        <w:rPr>
          <w:rFonts w:ascii="Times New Roman" w:hAnsi="Times New Roman" w:cs="Times New Roman"/>
          <w:sz w:val="27"/>
          <w:szCs w:val="27"/>
        </w:rPr>
        <w:t xml:space="preserve">должен быть </w:t>
      </w:r>
      <w:r w:rsidR="00B01EE1" w:rsidRPr="00875B08">
        <w:rPr>
          <w:rFonts w:ascii="Times New Roman" w:hAnsi="Times New Roman" w:cs="Times New Roman"/>
          <w:sz w:val="27"/>
          <w:szCs w:val="27"/>
        </w:rPr>
        <w:t xml:space="preserve">завизирован автором </w:t>
      </w:r>
      <w:r w:rsidR="00056E71" w:rsidRPr="00875B08">
        <w:rPr>
          <w:rFonts w:ascii="Times New Roman" w:hAnsi="Times New Roman" w:cs="Times New Roman"/>
          <w:sz w:val="27"/>
          <w:szCs w:val="27"/>
        </w:rPr>
        <w:t>(</w:t>
      </w:r>
      <w:r w:rsidR="00B01EE1" w:rsidRPr="00875B08">
        <w:rPr>
          <w:rFonts w:ascii="Times New Roman" w:hAnsi="Times New Roman" w:cs="Times New Roman"/>
          <w:sz w:val="27"/>
          <w:szCs w:val="27"/>
        </w:rPr>
        <w:t>вместе с сопутст</w:t>
      </w:r>
      <w:r w:rsidR="00056E71" w:rsidRPr="00875B08">
        <w:rPr>
          <w:rFonts w:ascii="Times New Roman" w:hAnsi="Times New Roman" w:cs="Times New Roman"/>
          <w:sz w:val="27"/>
          <w:szCs w:val="27"/>
        </w:rPr>
        <w:t>вующими материалами к проекту)</w:t>
      </w:r>
      <w:r w:rsidR="00B01EE1"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К проекту решения, требующему обсуждения на публичных слушаниях или общественных обсуждениях, должно прилагаться заключение о результатах публичных слушаний либо заключение о результатах общественных обсуждений.</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w:t>
      </w:r>
      <w:r w:rsidR="00B01EE1" w:rsidRPr="00875B08">
        <w:rPr>
          <w:rFonts w:ascii="Times New Roman" w:hAnsi="Times New Roman" w:cs="Times New Roman"/>
          <w:sz w:val="27"/>
          <w:szCs w:val="27"/>
        </w:rPr>
        <w:t>. К проекту решения об освобождении депутата от должности депутата, замещаемой им на постоянной основе, должны быть приложены: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отчет временной комиссии Думы, созданной в соответствии со </w:t>
      </w:r>
      <w:hyperlink w:anchor="P955">
        <w:r w:rsidRPr="00875B08">
          <w:rPr>
            <w:rFonts w:ascii="Times New Roman" w:hAnsi="Times New Roman" w:cs="Times New Roman"/>
            <w:sz w:val="27"/>
            <w:szCs w:val="27"/>
          </w:rPr>
          <w:t xml:space="preserve">статьей </w:t>
        </w:r>
      </w:hyperlink>
      <w:r w:rsidR="00D015FB" w:rsidRPr="00875B08">
        <w:rPr>
          <w:rFonts w:ascii="Times New Roman" w:hAnsi="Times New Roman" w:cs="Times New Roman"/>
          <w:sz w:val="27"/>
          <w:szCs w:val="27"/>
        </w:rPr>
        <w:t>48</w:t>
      </w:r>
      <w:r w:rsidRPr="00875B08">
        <w:rPr>
          <w:rFonts w:ascii="Times New Roman" w:hAnsi="Times New Roman" w:cs="Times New Roman"/>
          <w:sz w:val="27"/>
          <w:szCs w:val="27"/>
        </w:rPr>
        <w:t xml:space="preserve"> настоящего Регламента с целью проведения проверки наличия оснований для освобождения депутата от должности депутата, замещаемой им на постоянной основе;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письменные объяснения депутата, замещающего должность депутата на постоянной основе, по факту (фактам) нарушения им законодательства о противодействии коррупции;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в случаях, предусмотренных федеральным законом, - доклад (копия доклада) о результатах осуществления контроля в отношении депутата, замещающего должность депутата на постоянной основе, и (или) предложения о применении к депутату Думы, замещающему должность депутата на постоянной основе, мер юридической ответственности, направленные лицом, принявшим решение об осуществлении контроля в отношении указанного депутата.</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w:t>
      </w:r>
      <w:r w:rsidR="00B01EE1" w:rsidRPr="00875B08">
        <w:rPr>
          <w:rFonts w:ascii="Times New Roman" w:hAnsi="Times New Roman" w:cs="Times New Roman"/>
          <w:sz w:val="27"/>
          <w:szCs w:val="27"/>
        </w:rPr>
        <w:t xml:space="preserve">. К проекту решения, требующему проведения оценки регулирующего воздействия, должны прилагаться заключение об оценке регулирующего </w:t>
      </w:r>
      <w:r w:rsidR="00B01EE1" w:rsidRPr="00875B08">
        <w:rPr>
          <w:rFonts w:ascii="Times New Roman" w:hAnsi="Times New Roman" w:cs="Times New Roman"/>
          <w:sz w:val="27"/>
          <w:szCs w:val="27"/>
        </w:rPr>
        <w:lastRenderedPageBreak/>
        <w:t>воздействия.</w:t>
      </w:r>
    </w:p>
    <w:p w:rsidR="00B01EE1" w:rsidRPr="00875B08" w:rsidRDefault="00CF0FFE" w:rsidP="00FD318D">
      <w:pPr>
        <w:pStyle w:val="ConsPlusNormal"/>
        <w:ind w:firstLine="540"/>
        <w:jc w:val="both"/>
        <w:rPr>
          <w:rFonts w:ascii="Times New Roman" w:hAnsi="Times New Roman" w:cs="Times New Roman"/>
          <w:sz w:val="27"/>
          <w:szCs w:val="27"/>
        </w:rPr>
      </w:pPr>
      <w:bookmarkStart w:id="13" w:name="P498"/>
      <w:bookmarkEnd w:id="13"/>
      <w:r w:rsidRPr="00875B08">
        <w:rPr>
          <w:rFonts w:ascii="Times New Roman" w:hAnsi="Times New Roman" w:cs="Times New Roman"/>
          <w:sz w:val="27"/>
          <w:szCs w:val="27"/>
        </w:rPr>
        <w:t>9</w:t>
      </w:r>
      <w:r w:rsidR="00B01EE1" w:rsidRPr="00875B08">
        <w:rPr>
          <w:rFonts w:ascii="Times New Roman" w:hAnsi="Times New Roman" w:cs="Times New Roman"/>
          <w:sz w:val="27"/>
          <w:szCs w:val="27"/>
        </w:rPr>
        <w:t>. К следующим проектам решений должна прилагаться пояснительная записка с обоснованием необходимости принятия решения: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о проекте бюджета, отчете об исполнении бюджета, внесении изменений в бюджет;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w:t>
      </w:r>
      <w:r w:rsidR="00056E71" w:rsidRPr="00875B08">
        <w:rPr>
          <w:rFonts w:ascii="Times New Roman" w:hAnsi="Times New Roman" w:cs="Times New Roman"/>
          <w:sz w:val="27"/>
          <w:szCs w:val="27"/>
        </w:rPr>
        <w:t xml:space="preserve">об </w:t>
      </w:r>
      <w:r w:rsidRPr="00875B08">
        <w:rPr>
          <w:rFonts w:ascii="Times New Roman" w:hAnsi="Times New Roman" w:cs="Times New Roman"/>
          <w:sz w:val="27"/>
          <w:szCs w:val="27"/>
        </w:rPr>
        <w:t>установлении, изменении или отмене местных налогов;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w:t>
      </w:r>
      <w:r w:rsidR="00056E71" w:rsidRPr="00875B08">
        <w:rPr>
          <w:rFonts w:ascii="Times New Roman" w:hAnsi="Times New Roman" w:cs="Times New Roman"/>
          <w:sz w:val="27"/>
          <w:szCs w:val="27"/>
        </w:rPr>
        <w:t xml:space="preserve">об </w:t>
      </w:r>
      <w:r w:rsidRPr="00875B08">
        <w:rPr>
          <w:rFonts w:ascii="Times New Roman" w:hAnsi="Times New Roman" w:cs="Times New Roman"/>
          <w:sz w:val="27"/>
          <w:szCs w:val="27"/>
        </w:rPr>
        <w:t>установлении или изменении базовой ставки арендной платы за пользование муниципальным имуществом;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w:t>
      </w:r>
      <w:r w:rsidR="00056E71" w:rsidRPr="00875B08">
        <w:rPr>
          <w:rFonts w:ascii="Times New Roman" w:hAnsi="Times New Roman" w:cs="Times New Roman"/>
          <w:sz w:val="27"/>
          <w:szCs w:val="27"/>
        </w:rPr>
        <w:t xml:space="preserve">об </w:t>
      </w:r>
      <w:r w:rsidRPr="00875B08">
        <w:rPr>
          <w:rFonts w:ascii="Times New Roman" w:hAnsi="Times New Roman" w:cs="Times New Roman"/>
          <w:sz w:val="27"/>
          <w:szCs w:val="27"/>
        </w:rPr>
        <w:t>утверждении или изменении структуры Администрации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5) </w:t>
      </w:r>
      <w:r w:rsidR="00056E71" w:rsidRPr="00875B08">
        <w:rPr>
          <w:rFonts w:ascii="Times New Roman" w:hAnsi="Times New Roman" w:cs="Times New Roman"/>
          <w:sz w:val="27"/>
          <w:szCs w:val="27"/>
        </w:rPr>
        <w:t xml:space="preserve">об </w:t>
      </w:r>
      <w:r w:rsidRPr="00875B08">
        <w:rPr>
          <w:rFonts w:ascii="Times New Roman" w:hAnsi="Times New Roman" w:cs="Times New Roman"/>
          <w:sz w:val="27"/>
          <w:szCs w:val="27"/>
        </w:rPr>
        <w:t>утверждении, внесении изменений в перечень муниципальных унитарных предприятий и муниципальных учреждений (в случае если решение о внесении изменений в перечень муниципальных унитарных предприятий и муниципальных учреждений связано исключительно с изменением наименования муниципального учреждения, пояснительная записка к проекту решения Думы может не прилагаться);</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w:t>
      </w:r>
      <w:r w:rsidR="00B01EE1" w:rsidRPr="00875B08">
        <w:rPr>
          <w:rFonts w:ascii="Times New Roman" w:hAnsi="Times New Roman" w:cs="Times New Roman"/>
          <w:sz w:val="27"/>
          <w:szCs w:val="27"/>
        </w:rPr>
        <w:t>) об утверждении изменений в плановые значения критериев оценки выполнения программ Новоуральского городского округа, о ходе достижения критериев оценки выполнения программ Новоуральского городского округа;</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w:t>
      </w:r>
      <w:r w:rsidR="00B01EE1" w:rsidRPr="00875B08">
        <w:rPr>
          <w:rFonts w:ascii="Times New Roman" w:hAnsi="Times New Roman" w:cs="Times New Roman"/>
          <w:sz w:val="27"/>
          <w:szCs w:val="27"/>
        </w:rPr>
        <w:t>) об освобождении депутата от должности депутата, замещаемой им на постоянной основе.</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10</w:t>
      </w:r>
      <w:r w:rsidR="00B01EE1" w:rsidRPr="00875B08">
        <w:rPr>
          <w:rFonts w:ascii="Times New Roman" w:hAnsi="Times New Roman" w:cs="Times New Roman"/>
          <w:sz w:val="27"/>
          <w:szCs w:val="27"/>
        </w:rPr>
        <w:t>. Проект решения, требующий увеличения или уменьшения расходов бюджета, а также включения новых видов расходов, вносится одновременно с проектом решения о внесении изменений в бюджет, с приложением финансово-экономического обоснования проекта решения.</w:t>
      </w:r>
    </w:p>
    <w:p w:rsidR="00B01EE1" w:rsidRPr="00875B08" w:rsidRDefault="00CF0FFE"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11</w:t>
      </w:r>
      <w:r w:rsidR="00B01EE1" w:rsidRPr="00875B08">
        <w:rPr>
          <w:rFonts w:ascii="Times New Roman" w:hAnsi="Times New Roman" w:cs="Times New Roman"/>
          <w:sz w:val="27"/>
          <w:szCs w:val="27"/>
        </w:rPr>
        <w:t>. По одному вопросу могут быть внесены альтернативные проекты решения при условии, что каждый из них подготовлен в установленном порядке. Внесение по одному и тому же вопросу нескольких проектов одним субъектом правотворческой инициативы не допускается.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w:t>
      </w:r>
      <w:r w:rsidR="00CF0FFE" w:rsidRPr="00875B08">
        <w:rPr>
          <w:rFonts w:ascii="Times New Roman" w:hAnsi="Times New Roman" w:cs="Times New Roman"/>
          <w:sz w:val="27"/>
          <w:szCs w:val="27"/>
        </w:rPr>
        <w:t>2</w:t>
      </w:r>
      <w:r w:rsidRPr="00875B08">
        <w:rPr>
          <w:rFonts w:ascii="Times New Roman" w:hAnsi="Times New Roman" w:cs="Times New Roman"/>
          <w:sz w:val="27"/>
          <w:szCs w:val="27"/>
        </w:rPr>
        <w:t xml:space="preserve">. Поступившие в Думу проекты решений Думы и сопутствующие материалы регистрируются аппаратом Думы и проверяются на соответствие </w:t>
      </w:r>
      <w:hyperlink w:anchor="P476">
        <w:r w:rsidRPr="00875B08">
          <w:rPr>
            <w:rFonts w:ascii="Times New Roman" w:hAnsi="Times New Roman" w:cs="Times New Roman"/>
            <w:sz w:val="27"/>
            <w:szCs w:val="27"/>
          </w:rPr>
          <w:t>пунктов 4</w:t>
        </w:r>
      </w:hyperlink>
      <w:r w:rsidRPr="00875B08">
        <w:rPr>
          <w:rFonts w:ascii="Times New Roman" w:hAnsi="Times New Roman" w:cs="Times New Roman"/>
          <w:sz w:val="27"/>
          <w:szCs w:val="27"/>
        </w:rPr>
        <w:t xml:space="preserve"> - </w:t>
      </w:r>
      <w:hyperlink w:anchor="P498">
        <w:r w:rsidRPr="00875B08">
          <w:rPr>
            <w:rFonts w:ascii="Times New Roman" w:hAnsi="Times New Roman" w:cs="Times New Roman"/>
            <w:sz w:val="27"/>
            <w:szCs w:val="27"/>
          </w:rPr>
          <w:t>7</w:t>
        </w:r>
      </w:hyperlink>
      <w:r w:rsidRPr="00875B08">
        <w:rPr>
          <w:rFonts w:ascii="Times New Roman" w:hAnsi="Times New Roman" w:cs="Times New Roman"/>
          <w:sz w:val="27"/>
          <w:szCs w:val="27"/>
        </w:rPr>
        <w:t xml:space="preserve"> настоящей статьи.</w:t>
      </w:r>
    </w:p>
    <w:p w:rsidR="00B01EE1" w:rsidRPr="00875B08" w:rsidRDefault="00B01EE1" w:rsidP="00FD318D">
      <w:pPr>
        <w:pStyle w:val="ConsPlusNormal"/>
        <w:ind w:firstLine="540"/>
        <w:jc w:val="both"/>
        <w:rPr>
          <w:rFonts w:ascii="Times New Roman" w:hAnsi="Times New Roman" w:cs="Times New Roman"/>
          <w:sz w:val="27"/>
          <w:szCs w:val="27"/>
        </w:rPr>
      </w:pPr>
      <w:bookmarkStart w:id="14" w:name="P514"/>
      <w:bookmarkEnd w:id="14"/>
      <w:r w:rsidRPr="00875B08">
        <w:rPr>
          <w:rFonts w:ascii="Times New Roman" w:hAnsi="Times New Roman" w:cs="Times New Roman"/>
          <w:sz w:val="27"/>
          <w:szCs w:val="27"/>
        </w:rPr>
        <w:t>1</w:t>
      </w:r>
      <w:r w:rsidR="00CF0FFE" w:rsidRPr="00875B08">
        <w:rPr>
          <w:rFonts w:ascii="Times New Roman" w:hAnsi="Times New Roman" w:cs="Times New Roman"/>
          <w:sz w:val="27"/>
          <w:szCs w:val="27"/>
        </w:rPr>
        <w:t>3</w:t>
      </w:r>
      <w:r w:rsidRPr="00875B08">
        <w:rPr>
          <w:rFonts w:ascii="Times New Roman" w:hAnsi="Times New Roman" w:cs="Times New Roman"/>
          <w:sz w:val="27"/>
          <w:szCs w:val="27"/>
        </w:rPr>
        <w:t>. Аппарат Думы, копирует проекты решений Думы и сопутствующие материалы для рассмотрения депутатами на заседаниях постоянных комиссий Думы не позднее чем за 12 календарных дней до очередного заседания Думы и не позднее чем за 2 календарных дня до внеочередного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Проекты решений Думы и сопутствующие материалы направляются депутатам по электронной почте в сроки, указанные в </w:t>
      </w:r>
      <w:hyperlink w:anchor="P514">
        <w:r w:rsidR="00774617" w:rsidRPr="00875B08">
          <w:rPr>
            <w:rFonts w:ascii="Times New Roman" w:hAnsi="Times New Roman" w:cs="Times New Roman"/>
            <w:sz w:val="27"/>
            <w:szCs w:val="27"/>
          </w:rPr>
          <w:t>части</w:t>
        </w:r>
      </w:hyperlink>
      <w:r w:rsidR="00774617" w:rsidRPr="00875B08">
        <w:rPr>
          <w:rFonts w:ascii="Times New Roman" w:hAnsi="Times New Roman" w:cs="Times New Roman"/>
          <w:sz w:val="27"/>
          <w:szCs w:val="27"/>
        </w:rPr>
        <w:t xml:space="preserve"> первой</w:t>
      </w:r>
      <w:r w:rsidRPr="00875B08">
        <w:rPr>
          <w:rFonts w:ascii="Times New Roman" w:hAnsi="Times New Roman" w:cs="Times New Roman"/>
          <w:sz w:val="27"/>
          <w:szCs w:val="27"/>
        </w:rPr>
        <w:t xml:space="preserve"> настоящего пункта.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Аппарат Думы, как правило, размещает проекты решений Думы, сопутствующие материалы и иные документы в систему ПТК не </w:t>
      </w:r>
      <w:r w:rsidR="00056E71"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2 календарных дня до очередного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w:t>
      </w:r>
      <w:r w:rsidR="00CF0FFE" w:rsidRPr="00875B08">
        <w:rPr>
          <w:rFonts w:ascii="Times New Roman" w:hAnsi="Times New Roman" w:cs="Times New Roman"/>
          <w:sz w:val="27"/>
          <w:szCs w:val="27"/>
        </w:rPr>
        <w:t>4</w:t>
      </w:r>
      <w:r w:rsidRPr="00875B08">
        <w:rPr>
          <w:rFonts w:ascii="Times New Roman" w:hAnsi="Times New Roman" w:cs="Times New Roman"/>
          <w:sz w:val="27"/>
          <w:szCs w:val="27"/>
        </w:rPr>
        <w:t xml:space="preserve">. Допускается внесение авторами проектов решений Думы изменений и (или) дополнений во внесенные проекты решений Думы, а также в сопутствующие материалы, направленные в Думу с указанными проектами решений Думы. Изменения и (или) дополнения направляются с сопроводительным письмом в Думу не </w:t>
      </w:r>
      <w:r w:rsidR="00056E71"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5 календарных дней до </w:t>
      </w:r>
      <w:r w:rsidRPr="00875B08">
        <w:rPr>
          <w:rFonts w:ascii="Times New Roman" w:hAnsi="Times New Roman" w:cs="Times New Roman"/>
          <w:sz w:val="27"/>
          <w:szCs w:val="27"/>
        </w:rPr>
        <w:lastRenderedPageBreak/>
        <w:t>очередного заседания Думы на бумажных и электронных носителях.</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Внесение изменений и (или) дополнений в проекты решений Думы в порядке, предусмотренном настоящим пунктом, допускается только в отношении проектов решений Думы, подлежащих рассмотрению на очередных заседаниях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В случае внесения изменений и (или) дополнений во внесенные ранее проекты решений Думы, а также в сопутствующие материалы, направленные в Думу, аппарат Думы размещает документы и иные сопутствующие материалы в систему ПТК не </w:t>
      </w:r>
      <w:r w:rsidR="00056E71"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2 календарных дня до очередного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w:t>
      </w:r>
      <w:r w:rsidR="00CF0FFE" w:rsidRPr="00875B08">
        <w:rPr>
          <w:rFonts w:ascii="Times New Roman" w:hAnsi="Times New Roman" w:cs="Times New Roman"/>
          <w:sz w:val="27"/>
          <w:szCs w:val="27"/>
        </w:rPr>
        <w:t>5</w:t>
      </w:r>
      <w:r w:rsidRPr="00875B08">
        <w:rPr>
          <w:rFonts w:ascii="Times New Roman" w:hAnsi="Times New Roman" w:cs="Times New Roman"/>
          <w:sz w:val="27"/>
          <w:szCs w:val="27"/>
        </w:rPr>
        <w:t>. Для предварительного обсуждения вопросов повестки дня заседания Думы Дума проводит рабочие совещания Думы, на которых рассматриваются проекты решений Думы и сопутствующие материалы к ним. На рабочих совещаниях Думы могут присутствовать Глава городского округа, представители Администрации городского округа, участвующие в рассмотрении вопросов, иные лица по приглашению Председателя Думы или заместителя Председателя Думы. По результатам рассмотрения могут быть даны поручения по подготовке дополнительной информации по рассматриваемым вопросам, а также даны предложения по исключению вопроса из повестки дня заседания Думы, рекомендации по составу приглашенных лиц на заседание Думы и другим вопросам организации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w:t>
      </w:r>
      <w:r w:rsidR="00CF0FFE" w:rsidRPr="00875B08">
        <w:rPr>
          <w:rFonts w:ascii="Times New Roman" w:hAnsi="Times New Roman" w:cs="Times New Roman"/>
          <w:sz w:val="27"/>
          <w:szCs w:val="27"/>
        </w:rPr>
        <w:t>6</w:t>
      </w:r>
      <w:r w:rsidRPr="00875B08">
        <w:rPr>
          <w:rFonts w:ascii="Times New Roman" w:hAnsi="Times New Roman" w:cs="Times New Roman"/>
          <w:sz w:val="27"/>
          <w:szCs w:val="27"/>
        </w:rPr>
        <w:t>. Заключения Администрации городского округа по внесенным проектам решений должны быть подготовлены и направлены в Думу не позднее чем за 7 календарных дней до даты очередного заседания Думы. При проведении внеочередного заседания Думы заключения могут быть представлены на заседание Думы непосредственно.</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В случае отсутствия заключения постоянной комиссии, заключения Администрации городского округа Дума вправе перенести рассмотрение вопроса.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w:t>
      </w:r>
      <w:r w:rsidR="00CB43BC" w:rsidRPr="00875B08">
        <w:rPr>
          <w:rFonts w:ascii="Times New Roman" w:hAnsi="Times New Roman" w:cs="Times New Roman"/>
          <w:sz w:val="27"/>
          <w:szCs w:val="27"/>
        </w:rPr>
        <w:t>7</w:t>
      </w:r>
      <w:r w:rsidRPr="00875B08">
        <w:rPr>
          <w:rFonts w:ascii="Times New Roman" w:hAnsi="Times New Roman" w:cs="Times New Roman"/>
          <w:sz w:val="27"/>
          <w:szCs w:val="27"/>
        </w:rPr>
        <w:t>. Контроль за соблюдением всех сроков на стадиях прохождения проекта решения, всех этапов процесса разработки и принятия решений возлагается на руководителя аппарата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26. Предварительное рассмотрение проектов решений на заседаниях постоянных комиссий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Предварительное рассмотрение проектов решений Думы до их рассмотрения на заседании Думы осуществляют постоянные комиссии Думы согласно предметам их ведения не позднее чем за 5 календарных дней до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Предварительное рассмотрение проектов решений предполагает: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заслушивание доклада автора проекта (его представителя);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заслушивание информации депутатов, специалистов о замечаниях и предложениях по проекту;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рассмотрение заключений антикоррупционной экспертизы;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рассмотрение заключений Администрации городского округа на проекты решений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5) выработку изменений к проекту решения с учетом поступивших замечаний и предложений.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По итогам рассмотрения проектов решений постоянные комиссии могут принять одно из нижеследующих решений: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рекомендовать Думе принять проект решения в целом;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рекомендовать Думе принять проект решения с внесением отдельных изменений;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рекомендовать Думе одобрить проект решения в первом чтении;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рекомендовать Думе отклонить проект с мотивированным обоснованием причин;</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рекомендовать Думе направить проект на доработку с мотивированным обоснованием причин;</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рекомендовать Думе отложить рассмотрение проекта до следующего заседания Думы с мотивированным обоснованием причин;</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рекомендовать Думе рассмотреть проект решения (как правило, в отношении альтернативных проектов);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рекомендовать Думе снять вопрос с рассмотрения с мотивированным обоснованием причин.</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Заключения постоянных комиссий Думы по внесенным проектам решений должны быть подготовлены не </w:t>
      </w:r>
      <w:r w:rsidR="007163B7"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3 календарных дня до очередного заседания Думы и не </w:t>
      </w:r>
      <w:r w:rsidR="007163B7"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2 календарных дня до заседания Думы переданы в аппарат Думы, а также направлены Главе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27. Рассмотрение проектов решений на заседании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Рассмотрение проектов решений Думы может осуществляться в одном, двух и трех чтениях.</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При рассмотрении проектов решений </w:t>
      </w:r>
      <w:r w:rsidR="005F27DB" w:rsidRPr="00875B08">
        <w:rPr>
          <w:rFonts w:ascii="Times New Roman" w:hAnsi="Times New Roman" w:cs="Times New Roman"/>
          <w:sz w:val="27"/>
          <w:szCs w:val="27"/>
        </w:rPr>
        <w:t xml:space="preserve">Думы </w:t>
      </w:r>
      <w:r w:rsidRPr="00875B08">
        <w:rPr>
          <w:rFonts w:ascii="Times New Roman" w:hAnsi="Times New Roman" w:cs="Times New Roman"/>
          <w:sz w:val="27"/>
          <w:szCs w:val="27"/>
        </w:rPr>
        <w:t>в первом чтении, как правило, соблюдается следующая процедура: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доклады, содоклады, заключения постоянных комиссий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ответы на вопросы по существу проекта решения</w:t>
      </w:r>
      <w:r w:rsidR="005F27DB" w:rsidRPr="00875B08">
        <w:rPr>
          <w:rFonts w:ascii="Times New Roman" w:hAnsi="Times New Roman" w:cs="Times New Roman"/>
          <w:sz w:val="27"/>
          <w:szCs w:val="27"/>
        </w:rPr>
        <w:t xml:space="preserve"> Думы</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прения по проекту решения</w:t>
      </w:r>
      <w:r w:rsidR="005F27DB" w:rsidRPr="00875B08">
        <w:rPr>
          <w:rFonts w:ascii="Times New Roman" w:hAnsi="Times New Roman" w:cs="Times New Roman"/>
          <w:sz w:val="27"/>
          <w:szCs w:val="27"/>
        </w:rPr>
        <w:t xml:space="preserve"> Думы</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заключительное выступление докладчика (при необходимости);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голосование по принятию представленного проекта решения за основу;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внесение поправок к проекту решения Главой городского округа, депутатами, докладчиком, содокладчиком;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голосование по поправкам (автор поправки имеет право снять ее с голосования, редакционные поправки могут приниматься без голосования);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голосование по принятию проекта решения Думы в целом со всеми принятыми поправками.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Сокращенная процедура предусматривает рассмотрение проекта решения Думы с этапа голосования по принятию представленного проекта решения Думы за основу.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По предложению Председателя Думы, заместителя Председателя Думы, депутата может быть принято решение о прекращении прений по докладу и переходу к голосованию по проекту решения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При отсутствии поправок к проекту решения Думы возможно голосование по его принятию в целом без принятия за основу.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В случае если проект решения </w:t>
      </w:r>
      <w:r w:rsidR="005F27DB" w:rsidRPr="00875B08">
        <w:rPr>
          <w:rFonts w:ascii="Times New Roman" w:hAnsi="Times New Roman" w:cs="Times New Roman"/>
          <w:sz w:val="27"/>
          <w:szCs w:val="27"/>
        </w:rPr>
        <w:t xml:space="preserve">Думы </w:t>
      </w:r>
      <w:r w:rsidRPr="00875B08">
        <w:rPr>
          <w:rFonts w:ascii="Times New Roman" w:hAnsi="Times New Roman" w:cs="Times New Roman"/>
          <w:sz w:val="27"/>
          <w:szCs w:val="27"/>
        </w:rPr>
        <w:t>не принят за основу, он считается отклоненным.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Альтернативные проекты решений Думы рассматриваются на заседании Думы одновременно.</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Для принятия решения по альтернативным проектам решений Думы применяется альтернативное голосование - в очередности, соответствующей очередности их внесения в Думу.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Из проектов решений Думы, набравших достаточное для принятия число голосов, принятым за основу считается проект решения Думы, набравший наибольшее число голосов. Все остальные проекты решения Думы считаются отклоненными.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Если несколько проектов решений Думы набрали равное наибольшее число голосов (достаточное для принятия), то по этим проектам решений Думы проводится повторное голосование. Если при повторном голосовании несколько проектов решений Думы вновь набрали равное наибольшее число голосов (достаточное для принятия), то по решению Думы в заседании Думы объявляется перерыв для проведения консультаций между депутатами или рассмотрение вопроса переносится на ближайшее заседание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Если ни один из альтернативных проектов решений Думы не набрал достаточное для принятия число голосов, то по проектам решений Думы, набравшим наибольшее количество голосов, проводится повторное голосование. Если при повторном голосовании ни один из проектов решений Думы вновь не набрал достаточное для принятия число голосов, все проекты решений Думы считаются отклоненными.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По итогам рассмотрения проекта</w:t>
      </w:r>
      <w:r w:rsidR="005F27DB" w:rsidRPr="00875B08">
        <w:rPr>
          <w:rFonts w:ascii="Times New Roman" w:hAnsi="Times New Roman" w:cs="Times New Roman"/>
          <w:sz w:val="27"/>
          <w:szCs w:val="27"/>
        </w:rPr>
        <w:t xml:space="preserve"> решения</w:t>
      </w:r>
      <w:r w:rsidRPr="00875B08">
        <w:rPr>
          <w:rFonts w:ascii="Times New Roman" w:hAnsi="Times New Roman" w:cs="Times New Roman"/>
          <w:sz w:val="27"/>
          <w:szCs w:val="27"/>
        </w:rPr>
        <w:t xml:space="preserve"> </w:t>
      </w:r>
      <w:r w:rsidR="005F27DB" w:rsidRPr="00875B08">
        <w:rPr>
          <w:rFonts w:ascii="Times New Roman" w:hAnsi="Times New Roman" w:cs="Times New Roman"/>
          <w:sz w:val="27"/>
          <w:szCs w:val="27"/>
        </w:rPr>
        <w:t xml:space="preserve">Думы </w:t>
      </w:r>
      <w:r w:rsidRPr="00875B08">
        <w:rPr>
          <w:rFonts w:ascii="Times New Roman" w:hAnsi="Times New Roman" w:cs="Times New Roman"/>
          <w:sz w:val="27"/>
          <w:szCs w:val="27"/>
        </w:rPr>
        <w:t>Дума принимает одно из нижеследующих решений: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принять проект </w:t>
      </w:r>
      <w:r w:rsidR="005F27DB" w:rsidRPr="00875B08">
        <w:rPr>
          <w:rFonts w:ascii="Times New Roman" w:hAnsi="Times New Roman" w:cs="Times New Roman"/>
          <w:sz w:val="27"/>
          <w:szCs w:val="27"/>
        </w:rPr>
        <w:t xml:space="preserve">решения Думы </w:t>
      </w:r>
      <w:r w:rsidRPr="00875B08">
        <w:rPr>
          <w:rFonts w:ascii="Times New Roman" w:hAnsi="Times New Roman" w:cs="Times New Roman"/>
          <w:sz w:val="27"/>
          <w:szCs w:val="27"/>
        </w:rPr>
        <w:t>в целом;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одобрить проект </w:t>
      </w:r>
      <w:r w:rsidR="005F27DB" w:rsidRPr="00875B08">
        <w:rPr>
          <w:rFonts w:ascii="Times New Roman" w:hAnsi="Times New Roman" w:cs="Times New Roman"/>
          <w:sz w:val="27"/>
          <w:szCs w:val="27"/>
        </w:rPr>
        <w:t xml:space="preserve">решения Думы </w:t>
      </w:r>
      <w:r w:rsidRPr="00875B08">
        <w:rPr>
          <w:rFonts w:ascii="Times New Roman" w:hAnsi="Times New Roman" w:cs="Times New Roman"/>
          <w:sz w:val="27"/>
          <w:szCs w:val="27"/>
        </w:rPr>
        <w:t>в первом чтении;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направить проект </w:t>
      </w:r>
      <w:r w:rsidR="005F27DB" w:rsidRPr="00875B08">
        <w:rPr>
          <w:rFonts w:ascii="Times New Roman" w:hAnsi="Times New Roman" w:cs="Times New Roman"/>
          <w:sz w:val="27"/>
          <w:szCs w:val="27"/>
        </w:rPr>
        <w:t xml:space="preserve">решения Думы </w:t>
      </w:r>
      <w:r w:rsidRPr="00875B08">
        <w:rPr>
          <w:rFonts w:ascii="Times New Roman" w:hAnsi="Times New Roman" w:cs="Times New Roman"/>
          <w:sz w:val="27"/>
          <w:szCs w:val="27"/>
        </w:rPr>
        <w:t>на доработку;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отклонить проект</w:t>
      </w:r>
      <w:r w:rsidR="005F27DB" w:rsidRPr="00875B08">
        <w:rPr>
          <w:rFonts w:ascii="Times New Roman" w:hAnsi="Times New Roman" w:cs="Times New Roman"/>
          <w:sz w:val="27"/>
          <w:szCs w:val="27"/>
        </w:rPr>
        <w:t xml:space="preserve"> решения Думы</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В случае одобрения проекта решения Думы в первом чтении решением Думы устанавливается предельный срок внесения поправок к нему и срок представления проекта решения Думы для рассмотрения во втором чтении. Для подготовки проекта решения Думы ко второму чтению может создаваться временная комиссия Думы по доработке проекта решения Думы (далее - временная комиссия).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Поправки к проекту решения Думы вносятся в письменном виде в Думу. Поправки должны содержать номера глав, разделов, статей, пунктов, подпунктов, частей, абзацев, в которые вносятся поправки, а также полные тексты, предлагаемые взамен текстов проекта решения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Аппарат Думы сводит поступившие поправки в виде таблицы, содержащей следующую информацию:</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текст статьи (раздела, главы), принятый в первом чтении;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предлагаемые поправки;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авторы поправок;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4) текст статьи с учетом поправки.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Таблица заверяется руководителем аппарата Думы и не позднее чем за 10 дней до второго чтения направляется для рассмотрения автору проекта решения Думы либо во временную комиссию и в постоянную комиссию Думы, к предметам ведения которой относится рассматриваемый вопрос.</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Таблица поправок совместно рассматривается автором проекта решения Думы либо временной комиссией и постоянной комиссией Думы, к предметам ведения которой относится рассматриваемый вопрос. В ходе обсуждения поправок их авторы вправе уточнять текст поправок.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По итогам рассмотрения поправок автор проекта решения Думы либо временная комиссия дорабатывает проект решения Думы и дополняет таблицу поправок информацией, какие из поправок одобрены автором проекта решения Думы либо временной комиссией и постоянной комиссией Думы, к предметам ведения которой относится рассматриваемый вопрос. После доработки проект решения Думы вносится на рассмотрение во втором чтении с приложением таблицы поправок.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10. Рассмотрение проекта решения Думы во втором чтении включает доклад автора проекта решения Думы либо временной комиссии, содоклад постоянной комиссии Думы, к предметам ведения которой относится рассматриваемый вопрос, а также выступления депутатов в прениях по таблице поправок. При этом слово для обоснования поправки предоставляется внесшему ее автору, если он не согласен с заключением постоянной комиссии Думы, к предметам ведения которой относится рассматриваемый вопрос, по данной поправке.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При рассмотрении проекта решения Думы во втором чтении сначала </w:t>
      </w:r>
      <w:r w:rsidR="008873D7" w:rsidRPr="00875B08">
        <w:rPr>
          <w:rFonts w:ascii="Times New Roman" w:hAnsi="Times New Roman" w:cs="Times New Roman"/>
          <w:sz w:val="27"/>
          <w:szCs w:val="27"/>
        </w:rPr>
        <w:t>осуществляется</w:t>
      </w:r>
      <w:r w:rsidRPr="00875B08">
        <w:rPr>
          <w:rFonts w:ascii="Times New Roman" w:hAnsi="Times New Roman" w:cs="Times New Roman"/>
          <w:sz w:val="27"/>
          <w:szCs w:val="27"/>
        </w:rPr>
        <w:t xml:space="preserve"> голосование по таблице поправок, затем ставится на голосование предложение о принятии проекта решения Думы в целом либо принятии его во втором чтении и направлении на дополнительную доработку для рассмотрения в третьем чтении.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В ходе рассмотрения проекта решения Думы во втором чтении не допускается внесение дополнительных поправок.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В ходе второго чтения не допускается внесение дополнительных поправок.</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11. Голосование по таблице поправок может проводиться по отдельным поправкам, группе поправок, постатейно (по разделам, главам) или в целом по всем поправкам.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Если внесено несколько поправок к одной статье, то голосование </w:t>
      </w:r>
      <w:r w:rsidR="008873D7" w:rsidRPr="00875B08">
        <w:rPr>
          <w:rFonts w:ascii="Times New Roman" w:hAnsi="Times New Roman" w:cs="Times New Roman"/>
          <w:sz w:val="27"/>
          <w:szCs w:val="27"/>
        </w:rPr>
        <w:t>осуществляется</w:t>
      </w:r>
      <w:r w:rsidRPr="00875B08">
        <w:rPr>
          <w:rFonts w:ascii="Times New Roman" w:hAnsi="Times New Roman" w:cs="Times New Roman"/>
          <w:sz w:val="27"/>
          <w:szCs w:val="27"/>
        </w:rPr>
        <w:t xml:space="preserve"> в порядке их поступления либо сначала обсуждаются и голосуются те из них, принятие или отклонение которых позволит решить вопрос о других поправках.</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Поправка, снятая ее автором, может быть поддержана другим депутатом.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12. Порядок подготовки и рассмотрения проекта решения в третьем чтении аналогичен порядку, установленному для второго чтения.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13. В случае направления проекта решения Думы на доработку в решении Думы указываются причины направления на доработку, рекомендации по доработке, предельный срок внесения предложений и срок вынесения проекта решения Думы на следующее рассмотрение. Предложения к проекту решения Думы вносятся в письменном виде в Думу, после чего Председатель Думы либо </w:t>
      </w:r>
      <w:r w:rsidRPr="00875B08">
        <w:rPr>
          <w:rFonts w:ascii="Times New Roman" w:hAnsi="Times New Roman" w:cs="Times New Roman"/>
          <w:sz w:val="27"/>
          <w:szCs w:val="27"/>
        </w:rPr>
        <w:lastRenderedPageBreak/>
        <w:t>заместитель Председателя Думы направляет их автору проекта решения Думы. Если предложения были озвучены в ходе обсуждения вопроса на заседании Думы, автору также направляется выписка из протокола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14. Принятие решения об отклонении проекта влечет за собой прекращение его рассмотрения Думой. Принятое Думой решение об отклонении проекта не препятствует внесению соответствующего проекта на рассмотрение Думы вновь.</w:t>
      </w:r>
    </w:p>
    <w:p w:rsidR="00B01EE1" w:rsidRPr="00875B08" w:rsidRDefault="00CB43BC"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15</w:t>
      </w:r>
      <w:r w:rsidR="00B01EE1" w:rsidRPr="00875B08">
        <w:rPr>
          <w:rFonts w:ascii="Times New Roman" w:hAnsi="Times New Roman" w:cs="Times New Roman"/>
          <w:sz w:val="27"/>
          <w:szCs w:val="27"/>
        </w:rPr>
        <w:t xml:space="preserve">. В случае если в день проведения заседания Думы полномочия Председателя Думы, Главы городского округа исполняют иные должностные лица, изменение в решении Думы реквизита подписи уполномоченного должностного лица, включающего наименование его должности, его инициалы и фамилию, </w:t>
      </w:r>
      <w:r w:rsidR="008873D7" w:rsidRPr="00875B08">
        <w:rPr>
          <w:rFonts w:ascii="Times New Roman" w:hAnsi="Times New Roman" w:cs="Times New Roman"/>
          <w:sz w:val="27"/>
          <w:szCs w:val="27"/>
        </w:rPr>
        <w:t>осуществляется</w:t>
      </w:r>
      <w:r w:rsidR="00B01EE1" w:rsidRPr="00875B08">
        <w:rPr>
          <w:rFonts w:ascii="Times New Roman" w:hAnsi="Times New Roman" w:cs="Times New Roman"/>
          <w:sz w:val="27"/>
          <w:szCs w:val="27"/>
        </w:rPr>
        <w:t xml:space="preserve"> без проведения голосования по соответствующему изменению. Копия документа о возложении исполнения полномочий Председателя Думы, Главы городского округа прикладывается к протоколу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w:t>
      </w:r>
      <w:r w:rsidR="00CB43BC" w:rsidRPr="00875B08">
        <w:rPr>
          <w:rFonts w:ascii="Times New Roman" w:hAnsi="Times New Roman" w:cs="Times New Roman"/>
          <w:sz w:val="27"/>
          <w:szCs w:val="27"/>
        </w:rPr>
        <w:t>6</w:t>
      </w:r>
      <w:r w:rsidRPr="00875B08">
        <w:rPr>
          <w:rFonts w:ascii="Times New Roman" w:hAnsi="Times New Roman" w:cs="Times New Roman"/>
          <w:sz w:val="27"/>
          <w:szCs w:val="27"/>
        </w:rPr>
        <w:t xml:space="preserve">. После принятия решения </w:t>
      </w:r>
      <w:r w:rsidR="00D015FB" w:rsidRPr="00875B08">
        <w:rPr>
          <w:rFonts w:ascii="Times New Roman" w:hAnsi="Times New Roman" w:cs="Times New Roman"/>
          <w:sz w:val="27"/>
          <w:szCs w:val="27"/>
        </w:rPr>
        <w:t xml:space="preserve">Думы </w:t>
      </w:r>
      <w:r w:rsidRPr="00875B08">
        <w:rPr>
          <w:rFonts w:ascii="Times New Roman" w:hAnsi="Times New Roman" w:cs="Times New Roman"/>
          <w:sz w:val="27"/>
          <w:szCs w:val="27"/>
        </w:rPr>
        <w:t>в целом не допускается внесение в его текст каких-либо изменений (за исключением исправления грамматических ошибок) иначе, чем в порядке, установленном для изменения принятых решений</w:t>
      </w:r>
      <w:r w:rsidR="00D015FB" w:rsidRPr="00875B08">
        <w:rPr>
          <w:rFonts w:ascii="Times New Roman" w:hAnsi="Times New Roman" w:cs="Times New Roman"/>
          <w:sz w:val="27"/>
          <w:szCs w:val="27"/>
        </w:rPr>
        <w:t xml:space="preserve"> Думы</w:t>
      </w:r>
      <w:r w:rsidRPr="00875B08">
        <w:rPr>
          <w:rFonts w:ascii="Times New Roman" w:hAnsi="Times New Roman" w:cs="Times New Roman"/>
          <w:sz w:val="27"/>
          <w:szCs w:val="27"/>
        </w:rPr>
        <w:t>.</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jc w:val="center"/>
        <w:outlineLvl w:val="1"/>
        <w:rPr>
          <w:rFonts w:ascii="Times New Roman" w:hAnsi="Times New Roman" w:cs="Times New Roman"/>
          <w:b/>
          <w:sz w:val="27"/>
          <w:szCs w:val="27"/>
        </w:rPr>
      </w:pPr>
      <w:bookmarkStart w:id="15" w:name="P614"/>
      <w:bookmarkEnd w:id="15"/>
      <w:r w:rsidRPr="00875B08">
        <w:rPr>
          <w:rFonts w:ascii="Times New Roman" w:hAnsi="Times New Roman" w:cs="Times New Roman"/>
          <w:b/>
          <w:sz w:val="27"/>
          <w:szCs w:val="27"/>
        </w:rPr>
        <w:t xml:space="preserve">Глава </w:t>
      </w:r>
      <w:r w:rsidR="00CB43BC" w:rsidRPr="00875B08">
        <w:rPr>
          <w:rFonts w:ascii="Times New Roman" w:hAnsi="Times New Roman" w:cs="Times New Roman"/>
          <w:b/>
          <w:sz w:val="27"/>
          <w:szCs w:val="27"/>
        </w:rPr>
        <w:t>4</w:t>
      </w:r>
      <w:r w:rsidRPr="00875B08">
        <w:rPr>
          <w:rFonts w:ascii="Times New Roman" w:hAnsi="Times New Roman" w:cs="Times New Roman"/>
          <w:b/>
          <w:sz w:val="27"/>
          <w:szCs w:val="27"/>
        </w:rPr>
        <w:t>. ИЗБРАНИЕ ГЛАВЫ ГОРОДСКОГО ОКРУГА</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28</w:t>
      </w:r>
      <w:r w:rsidRPr="00875B08">
        <w:rPr>
          <w:rFonts w:ascii="Times New Roman" w:hAnsi="Times New Roman" w:cs="Times New Roman"/>
          <w:b/>
          <w:sz w:val="27"/>
          <w:szCs w:val="27"/>
        </w:rPr>
        <w:t>. Порядок избрания Главы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Избрание Главы городского округа из числа кандидатов, представленных конкурсной комиссией по результатам конкурса, осуществляется на заседании Думы в соответствии с </w:t>
      </w:r>
      <w:hyperlink r:id="rId26">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городского округа и настоящим Регламентом.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Глава городского округа избирается на срок полномочий, установленный </w:t>
      </w:r>
      <w:hyperlink r:id="rId27">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городского округа. Избрание Главы городского округа осуществляется открытым или тайным голосованием.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Избрание Главы городского округа из числа кандидатов, представленных конкурсной комиссией по результатам конкурса, включает следующие этапы: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рассмотрение решения конкурсной комиссии и материалов, представленных конкурсной комиссией по результатам конкурса, обсуждение кандидатур на должность Главы городского округа на заседании Думы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голосование по избранию Главы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определение результатов голосования по избранию Главы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объявление результатов голосования по избранию Главы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5) в случае, предусмотренном </w:t>
      </w:r>
      <w:hyperlink w:anchor="P654">
        <w:r w:rsidRPr="00875B08">
          <w:rPr>
            <w:rFonts w:ascii="Times New Roman" w:hAnsi="Times New Roman" w:cs="Times New Roman"/>
            <w:sz w:val="27"/>
            <w:szCs w:val="27"/>
          </w:rPr>
          <w:t>пунктами 3</w:t>
        </w:r>
      </w:hyperlink>
      <w:r w:rsidRPr="00875B08">
        <w:rPr>
          <w:rFonts w:ascii="Times New Roman" w:hAnsi="Times New Roman" w:cs="Times New Roman"/>
          <w:sz w:val="27"/>
          <w:szCs w:val="27"/>
        </w:rPr>
        <w:t xml:space="preserve"> - </w:t>
      </w:r>
      <w:hyperlink w:anchor="P657">
        <w:r w:rsidRPr="00875B08">
          <w:rPr>
            <w:rFonts w:ascii="Times New Roman" w:hAnsi="Times New Roman" w:cs="Times New Roman"/>
            <w:sz w:val="27"/>
            <w:szCs w:val="27"/>
          </w:rPr>
          <w:t xml:space="preserve">4 статьи </w:t>
        </w:r>
        <w:r w:rsidR="005F27DB" w:rsidRPr="00875B08">
          <w:rPr>
            <w:rFonts w:ascii="Times New Roman" w:hAnsi="Times New Roman" w:cs="Times New Roman"/>
            <w:sz w:val="27"/>
            <w:szCs w:val="27"/>
          </w:rPr>
          <w:t>31</w:t>
        </w:r>
      </w:hyperlink>
      <w:r w:rsidRPr="00875B08">
        <w:rPr>
          <w:rFonts w:ascii="Times New Roman" w:hAnsi="Times New Roman" w:cs="Times New Roman"/>
          <w:sz w:val="27"/>
          <w:szCs w:val="27"/>
        </w:rPr>
        <w:t xml:space="preserve"> настоящего Регламента, - проведение второго тура голосования (повторного голосования) по избранию Главы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29</w:t>
      </w:r>
      <w:r w:rsidRPr="00875B08">
        <w:rPr>
          <w:rFonts w:ascii="Times New Roman" w:hAnsi="Times New Roman" w:cs="Times New Roman"/>
          <w:b/>
          <w:sz w:val="27"/>
          <w:szCs w:val="27"/>
        </w:rPr>
        <w:t xml:space="preserve">. Рассмотрение решения конкурсной комиссии и материалов, представленных конкурсной комиссией по результатам конкурса. </w:t>
      </w:r>
      <w:r w:rsidRPr="00875B08">
        <w:rPr>
          <w:rFonts w:ascii="Times New Roman" w:hAnsi="Times New Roman" w:cs="Times New Roman"/>
          <w:b/>
          <w:sz w:val="27"/>
          <w:szCs w:val="27"/>
        </w:rPr>
        <w:lastRenderedPageBreak/>
        <w:t>Обсуждение кандидатур на должность Главы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На заседании Думы осуществляется рассмотрение решения конкурсной комиссии и материалов, представленных конкурсной комиссией по результатам конкурса.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Обсуждение кандидатур на должность Главы городского округа проводится по каждому из кандидатов, представленных конкурсной комиссией по результатам конкурса. В ходе обсуждения кандидаты выступают и отвечают на вопросы депутатов. Для каждого из кандидатов время выступления и ответа на вопросы депутатов составляет не более 30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Каждый депутат вправе задавать кандидатам вопросы, высказывать свое мнение о кандидатах, агитировать за кандидатов либо против кандидатов.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Обсуждение кандидатур прекращается по решению Думы, принятому большинством голосов от числа депутатов, присутствующих на заседании Думы. При обсуждении каждый депутат имеет право на выступление продолжительностью не более 10 минут.</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30</w:t>
      </w:r>
      <w:r w:rsidRPr="00875B08">
        <w:rPr>
          <w:rFonts w:ascii="Times New Roman" w:hAnsi="Times New Roman" w:cs="Times New Roman"/>
          <w:b/>
          <w:sz w:val="27"/>
          <w:szCs w:val="27"/>
        </w:rPr>
        <w:t>. Голосование по избранию Главы городского округа</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Голосование по избранию Главы городского округа осуществляется в порядке, установленном настоящим Регламентом.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Голосование по избранию Главы городского округа является рейтинговым. Каждый депутат при голосовании по избранию Главы городского округа имеет право подать свой голос за каждого из кандидатов, выбрав один из вариантов решения: </w:t>
      </w:r>
      <w:r w:rsidR="000A27AD" w:rsidRPr="00875B08">
        <w:rPr>
          <w:rFonts w:ascii="Times New Roman" w:hAnsi="Times New Roman" w:cs="Times New Roman"/>
          <w:sz w:val="27"/>
          <w:szCs w:val="27"/>
        </w:rPr>
        <w:t>«</w:t>
      </w:r>
      <w:r w:rsidRPr="00875B08">
        <w:rPr>
          <w:rFonts w:ascii="Times New Roman" w:hAnsi="Times New Roman" w:cs="Times New Roman"/>
          <w:sz w:val="27"/>
          <w:szCs w:val="27"/>
        </w:rPr>
        <w:t>за</w:t>
      </w:r>
      <w:r w:rsidR="000A27AD" w:rsidRPr="00875B08">
        <w:rPr>
          <w:rFonts w:ascii="Times New Roman" w:hAnsi="Times New Roman" w:cs="Times New Roman"/>
          <w:sz w:val="27"/>
          <w:szCs w:val="27"/>
        </w:rPr>
        <w:t>»</w:t>
      </w:r>
      <w:r w:rsidRPr="00875B08">
        <w:rPr>
          <w:rFonts w:ascii="Times New Roman" w:hAnsi="Times New Roman" w:cs="Times New Roman"/>
          <w:sz w:val="27"/>
          <w:szCs w:val="27"/>
        </w:rPr>
        <w:t xml:space="preserve">, </w:t>
      </w:r>
      <w:r w:rsidR="000A27AD" w:rsidRPr="00875B08">
        <w:rPr>
          <w:rFonts w:ascii="Times New Roman" w:hAnsi="Times New Roman" w:cs="Times New Roman"/>
          <w:sz w:val="27"/>
          <w:szCs w:val="27"/>
        </w:rPr>
        <w:t>«против»</w:t>
      </w:r>
      <w:r w:rsidRPr="00875B08">
        <w:rPr>
          <w:rFonts w:ascii="Times New Roman" w:hAnsi="Times New Roman" w:cs="Times New Roman"/>
          <w:sz w:val="27"/>
          <w:szCs w:val="27"/>
        </w:rPr>
        <w:t xml:space="preserve"> или </w:t>
      </w:r>
      <w:r w:rsidR="000A27AD" w:rsidRPr="00875B08">
        <w:rPr>
          <w:rFonts w:ascii="Times New Roman" w:hAnsi="Times New Roman" w:cs="Times New Roman"/>
          <w:sz w:val="27"/>
          <w:szCs w:val="27"/>
        </w:rPr>
        <w:t>«</w:t>
      </w:r>
      <w:r w:rsidRPr="00875B08">
        <w:rPr>
          <w:rFonts w:ascii="Times New Roman" w:hAnsi="Times New Roman" w:cs="Times New Roman"/>
          <w:sz w:val="27"/>
          <w:szCs w:val="27"/>
        </w:rPr>
        <w:t>воздержался</w:t>
      </w:r>
      <w:r w:rsidR="000A27AD" w:rsidRPr="00875B08">
        <w:rPr>
          <w:rFonts w:ascii="Times New Roman" w:hAnsi="Times New Roman" w:cs="Times New Roman"/>
          <w:sz w:val="27"/>
          <w:szCs w:val="27"/>
        </w:rPr>
        <w:t>»</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Иные процедурные особенности рейтингового голосования по избранию Главы городского округа утверждаются на заседании Думы в соответствии с </w:t>
      </w:r>
      <w:hyperlink w:anchor="P728">
        <w:r w:rsidRPr="00875B08">
          <w:rPr>
            <w:rFonts w:ascii="Times New Roman" w:hAnsi="Times New Roman" w:cs="Times New Roman"/>
            <w:sz w:val="27"/>
            <w:szCs w:val="27"/>
          </w:rPr>
          <w:t xml:space="preserve">пунктом 4 статьи </w:t>
        </w:r>
        <w:r w:rsidR="000A27AD" w:rsidRPr="00875B08">
          <w:rPr>
            <w:rFonts w:ascii="Times New Roman" w:hAnsi="Times New Roman" w:cs="Times New Roman"/>
            <w:sz w:val="27"/>
            <w:szCs w:val="27"/>
          </w:rPr>
          <w:t>3</w:t>
        </w:r>
      </w:hyperlink>
      <w:r w:rsidR="000A27AD" w:rsidRPr="00875B08">
        <w:rPr>
          <w:rFonts w:ascii="Times New Roman" w:hAnsi="Times New Roman" w:cs="Times New Roman"/>
          <w:sz w:val="27"/>
          <w:szCs w:val="27"/>
        </w:rPr>
        <w:t>7</w:t>
      </w:r>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31</w:t>
      </w:r>
      <w:r w:rsidRPr="00875B08">
        <w:rPr>
          <w:rFonts w:ascii="Times New Roman" w:hAnsi="Times New Roman" w:cs="Times New Roman"/>
          <w:b/>
          <w:sz w:val="27"/>
          <w:szCs w:val="27"/>
        </w:rPr>
        <w:t>. Определение результатов голосования по избранию Главы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Избранным на должность Главы городского округа считается кандидат из числа представленных конкурсной комиссией по результатам конкурса, за которого проголосовало большинство от установленной численности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В случае если в список (бюллетень) для голосования включены фамилии не более двух кандидатов, и ни один из кандидатов не набрал количества голосов, требуемого для избрания, Думой принимается решение о повторном проведении конкурса.</w:t>
      </w:r>
    </w:p>
    <w:p w:rsidR="00B01EE1" w:rsidRPr="00875B08" w:rsidRDefault="00B01EE1" w:rsidP="00FD318D">
      <w:pPr>
        <w:pStyle w:val="ConsPlusNormal"/>
        <w:ind w:firstLine="540"/>
        <w:jc w:val="both"/>
        <w:rPr>
          <w:rFonts w:ascii="Times New Roman" w:hAnsi="Times New Roman" w:cs="Times New Roman"/>
          <w:sz w:val="27"/>
          <w:szCs w:val="27"/>
        </w:rPr>
      </w:pPr>
      <w:bookmarkStart w:id="16" w:name="P654"/>
      <w:bookmarkEnd w:id="16"/>
      <w:r w:rsidRPr="00875B08">
        <w:rPr>
          <w:rFonts w:ascii="Times New Roman" w:hAnsi="Times New Roman" w:cs="Times New Roman"/>
          <w:sz w:val="27"/>
          <w:szCs w:val="27"/>
        </w:rPr>
        <w:t>3. В случае если в список (бюллетень) для голосования включены фамилии более чем двух кандидатов, и ни один из кандидатов не набрал количества голосов, требуемого для избрания, проводится второй тур голосования (повторное голосование) по кандидатурам, занявшим первые два места.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Если в результате второго тура голосования (повторного голосования) ни один из кандидатов не набрал требуемого количества голосов, Думой принимается решение о повторном проведении конкурса.</w:t>
      </w:r>
    </w:p>
    <w:p w:rsidR="00B01EE1" w:rsidRPr="00875B08" w:rsidRDefault="00B01EE1" w:rsidP="00FD318D">
      <w:pPr>
        <w:pStyle w:val="ConsPlusNormal"/>
        <w:ind w:firstLine="540"/>
        <w:jc w:val="both"/>
        <w:rPr>
          <w:rFonts w:ascii="Times New Roman" w:hAnsi="Times New Roman" w:cs="Times New Roman"/>
          <w:sz w:val="27"/>
          <w:szCs w:val="27"/>
        </w:rPr>
      </w:pPr>
      <w:bookmarkStart w:id="17" w:name="P657"/>
      <w:bookmarkEnd w:id="17"/>
      <w:r w:rsidRPr="00875B08">
        <w:rPr>
          <w:rFonts w:ascii="Times New Roman" w:hAnsi="Times New Roman" w:cs="Times New Roman"/>
          <w:sz w:val="27"/>
          <w:szCs w:val="27"/>
        </w:rPr>
        <w:t xml:space="preserve">4. В случае если в результате голосования одинаковое наибольшее </w:t>
      </w:r>
      <w:r w:rsidRPr="00875B08">
        <w:rPr>
          <w:rFonts w:ascii="Times New Roman" w:hAnsi="Times New Roman" w:cs="Times New Roman"/>
          <w:sz w:val="27"/>
          <w:szCs w:val="27"/>
        </w:rPr>
        <w:lastRenderedPageBreak/>
        <w:t>количество голосов, требуемое для избрания, набрали несколько кандидатов, последующий тур голосования проводится только с участием указанных в настоящем пункте кандидатов.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В случае если после представления конкурсной комиссией по результатам конкурса не менее двух кандидатов на должность Главы городского округа, к моменту голосования Думы по вопросу избрания Главы городского округа в числе кандидатов в силу тех или иных обстоятельств (появление (выявление) обстоятельств, препятствующих избранию кандидата, отказ кандидата от избрания, болезнь кандидата, смерть кандидата, иные обстоятельства) остается только один кандидат, Дума вправе избрать указанного кандидата Главой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Решение о повторном проведении конкурса в случае непринятия Думой решения об избрании Главы городского округа из числа кандидатов, представленных конкурсной комиссией по результатам конкурса, принимается Думой в течение 30 календарных дней со дня непринятия Думой решения об избрании Главы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32</w:t>
      </w:r>
      <w:r w:rsidRPr="00875B08">
        <w:rPr>
          <w:rFonts w:ascii="Times New Roman" w:hAnsi="Times New Roman" w:cs="Times New Roman"/>
          <w:b/>
          <w:sz w:val="27"/>
          <w:szCs w:val="27"/>
        </w:rPr>
        <w:t>. Объявление результатов голосования по избранию Главы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Результаты голосования по избранию Главы городского округа подлежат опубликованию в порядке, установленном </w:t>
      </w:r>
      <w:hyperlink w:anchor="P716">
        <w:r w:rsidRPr="00875B08">
          <w:rPr>
            <w:rFonts w:ascii="Times New Roman" w:hAnsi="Times New Roman" w:cs="Times New Roman"/>
            <w:sz w:val="27"/>
            <w:szCs w:val="27"/>
          </w:rPr>
          <w:t>статьей</w:t>
        </w:r>
        <w:r w:rsidR="000A27AD" w:rsidRPr="00875B08">
          <w:rPr>
            <w:rFonts w:ascii="Times New Roman" w:hAnsi="Times New Roman" w:cs="Times New Roman"/>
            <w:sz w:val="27"/>
            <w:szCs w:val="27"/>
          </w:rPr>
          <w:t xml:space="preserve"> 3</w:t>
        </w:r>
      </w:hyperlink>
      <w:r w:rsidR="000A27AD" w:rsidRPr="00875B08">
        <w:rPr>
          <w:rFonts w:ascii="Times New Roman" w:hAnsi="Times New Roman" w:cs="Times New Roman"/>
          <w:sz w:val="27"/>
          <w:szCs w:val="27"/>
        </w:rPr>
        <w:t>7</w:t>
      </w:r>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Подписание и опубликование решения Думы об избрании Главы городского округа осуществляются в порядке, установленном </w:t>
      </w:r>
      <w:hyperlink w:anchor="P716">
        <w:r w:rsidRPr="00875B08">
          <w:rPr>
            <w:rFonts w:ascii="Times New Roman" w:hAnsi="Times New Roman" w:cs="Times New Roman"/>
            <w:sz w:val="27"/>
            <w:szCs w:val="27"/>
          </w:rPr>
          <w:t xml:space="preserve">статьей </w:t>
        </w:r>
      </w:hyperlink>
      <w:r w:rsidR="000A27AD" w:rsidRPr="00875B08">
        <w:rPr>
          <w:rFonts w:ascii="Times New Roman" w:hAnsi="Times New Roman" w:cs="Times New Roman"/>
          <w:sz w:val="27"/>
          <w:szCs w:val="27"/>
        </w:rPr>
        <w:t>37</w:t>
      </w:r>
      <w:r w:rsidRPr="00875B08">
        <w:rPr>
          <w:rFonts w:ascii="Times New Roman" w:hAnsi="Times New Roman" w:cs="Times New Roman"/>
          <w:b/>
          <w:sz w:val="27"/>
          <w:szCs w:val="27"/>
        </w:rPr>
        <w:t xml:space="preserve"> </w:t>
      </w:r>
      <w:r w:rsidRPr="00875B08">
        <w:rPr>
          <w:rFonts w:ascii="Times New Roman" w:hAnsi="Times New Roman" w:cs="Times New Roman"/>
          <w:sz w:val="27"/>
          <w:szCs w:val="27"/>
        </w:rPr>
        <w:t>настоящего Регламента.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jc w:val="center"/>
        <w:outlineLvl w:val="1"/>
        <w:rPr>
          <w:rFonts w:ascii="Times New Roman" w:hAnsi="Times New Roman" w:cs="Times New Roman"/>
          <w:b/>
          <w:sz w:val="27"/>
          <w:szCs w:val="27"/>
        </w:rPr>
      </w:pPr>
      <w:bookmarkStart w:id="18" w:name="P666"/>
      <w:bookmarkEnd w:id="18"/>
      <w:r w:rsidRPr="00875B08">
        <w:rPr>
          <w:rFonts w:ascii="Times New Roman" w:hAnsi="Times New Roman" w:cs="Times New Roman"/>
          <w:b/>
          <w:sz w:val="27"/>
          <w:szCs w:val="27"/>
        </w:rPr>
        <w:t xml:space="preserve">Глава </w:t>
      </w:r>
      <w:r w:rsidR="00CB43BC" w:rsidRPr="00875B08">
        <w:rPr>
          <w:rFonts w:ascii="Times New Roman" w:hAnsi="Times New Roman" w:cs="Times New Roman"/>
          <w:b/>
          <w:sz w:val="27"/>
          <w:szCs w:val="27"/>
        </w:rPr>
        <w:t>5</w:t>
      </w:r>
      <w:r w:rsidRPr="00875B08">
        <w:rPr>
          <w:rFonts w:ascii="Times New Roman" w:hAnsi="Times New Roman" w:cs="Times New Roman"/>
          <w:b/>
          <w:sz w:val="27"/>
          <w:szCs w:val="27"/>
        </w:rPr>
        <w:t>. НАЗНАЧЕНИЕ НА ДОЛЖНОСТЬ ПРЕДСЕДАТЕЛЯ</w:t>
      </w:r>
    </w:p>
    <w:p w:rsidR="00B01EE1" w:rsidRPr="00875B08" w:rsidRDefault="00B01EE1" w:rsidP="00FD318D">
      <w:pPr>
        <w:pStyle w:val="ConsPlusNormal"/>
        <w:jc w:val="center"/>
        <w:rPr>
          <w:rFonts w:ascii="Times New Roman" w:hAnsi="Times New Roman" w:cs="Times New Roman"/>
          <w:b/>
          <w:sz w:val="27"/>
          <w:szCs w:val="27"/>
        </w:rPr>
      </w:pPr>
      <w:r w:rsidRPr="00875B08">
        <w:rPr>
          <w:rFonts w:ascii="Times New Roman" w:hAnsi="Times New Roman" w:cs="Times New Roman"/>
          <w:b/>
          <w:sz w:val="27"/>
          <w:szCs w:val="27"/>
        </w:rPr>
        <w:t>КОНТРОЛЬНО-СЧЕТНОЙ КОМИССИИ ГОРОДСКОГО ОКРУГА</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33</w:t>
      </w:r>
      <w:r w:rsidRPr="00875B08">
        <w:rPr>
          <w:rFonts w:ascii="Times New Roman" w:hAnsi="Times New Roman" w:cs="Times New Roman"/>
          <w:b/>
          <w:sz w:val="27"/>
          <w:szCs w:val="27"/>
        </w:rPr>
        <w:t>. Порядок внесения кандидатур на должность председателя Контрольно-счетной комиссии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Начало процедуры по назначению на должность председателя Контрольно-счетной комиссии оформляется постановлением Председателя Думы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Предложения о кандидатурах на должность председателя Контрольно-счетной комиссии городского округа в течение 10 рабочих дней с момента начала процедуры вносятся в Думу: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Председателем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депутатами - не менее одной трети от установленного числа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Главой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Требования к кандидатам на должность председателя Контрольно-счетной комиссии городского округа установлены Федеральным </w:t>
      </w:r>
      <w:r w:rsidR="009D14AD" w:rsidRPr="00875B08">
        <w:rPr>
          <w:rFonts w:ascii="Times New Roman" w:hAnsi="Times New Roman" w:cs="Times New Roman"/>
          <w:sz w:val="27"/>
          <w:szCs w:val="27"/>
        </w:rPr>
        <w:t xml:space="preserve">законом </w:t>
      </w:r>
      <w:r w:rsidR="008E7A72" w:rsidRPr="00875B08">
        <w:rPr>
          <w:rFonts w:ascii="Times New Roman" w:hAnsi="Times New Roman" w:cs="Times New Roman"/>
          <w:sz w:val="27"/>
          <w:szCs w:val="27"/>
        </w:rPr>
        <w:t xml:space="preserve">от 7 февраля </w:t>
      </w:r>
      <w:r w:rsidRPr="00875B08">
        <w:rPr>
          <w:rFonts w:ascii="Times New Roman" w:hAnsi="Times New Roman" w:cs="Times New Roman"/>
          <w:sz w:val="27"/>
          <w:szCs w:val="27"/>
        </w:rPr>
        <w:t xml:space="preserve">2011 </w:t>
      </w:r>
      <w:r w:rsidR="008E7A72" w:rsidRPr="00875B08">
        <w:rPr>
          <w:rFonts w:ascii="Times New Roman" w:hAnsi="Times New Roman" w:cs="Times New Roman"/>
          <w:sz w:val="27"/>
          <w:szCs w:val="27"/>
        </w:rPr>
        <w:t xml:space="preserve">года </w:t>
      </w:r>
      <w:r w:rsidR="000A27AD" w:rsidRPr="00875B08">
        <w:rPr>
          <w:rFonts w:ascii="Times New Roman" w:hAnsi="Times New Roman" w:cs="Times New Roman"/>
          <w:sz w:val="27"/>
          <w:szCs w:val="27"/>
        </w:rPr>
        <w:t>№</w:t>
      </w:r>
      <w:r w:rsidRPr="00875B08">
        <w:rPr>
          <w:rFonts w:ascii="Times New Roman" w:hAnsi="Times New Roman" w:cs="Times New Roman"/>
          <w:sz w:val="27"/>
          <w:szCs w:val="27"/>
        </w:rPr>
        <w:t xml:space="preserve"> 6-ФЗ </w:t>
      </w:r>
      <w:r w:rsidR="000A27AD" w:rsidRPr="00875B08">
        <w:rPr>
          <w:rFonts w:ascii="Times New Roman" w:hAnsi="Times New Roman" w:cs="Times New Roman"/>
          <w:sz w:val="27"/>
          <w:szCs w:val="27"/>
        </w:rPr>
        <w:t>«</w:t>
      </w:r>
      <w:r w:rsidRPr="00875B08">
        <w:rPr>
          <w:rFonts w:ascii="Times New Roman" w:hAnsi="Times New Roman" w:cs="Times New Roman"/>
          <w:sz w:val="27"/>
          <w:szCs w:val="27"/>
        </w:rPr>
        <w:t>Об общих принципах организации и деятельности контрольно-счетных органов субъектов Российской Федера</w:t>
      </w:r>
      <w:r w:rsidR="000A27AD" w:rsidRPr="00875B08">
        <w:rPr>
          <w:rFonts w:ascii="Times New Roman" w:hAnsi="Times New Roman" w:cs="Times New Roman"/>
          <w:sz w:val="27"/>
          <w:szCs w:val="27"/>
        </w:rPr>
        <w:t>ции и муниципальных образований»</w:t>
      </w:r>
      <w:r w:rsidRPr="00875B08">
        <w:rPr>
          <w:rFonts w:ascii="Times New Roman" w:hAnsi="Times New Roman" w:cs="Times New Roman"/>
          <w:sz w:val="27"/>
          <w:szCs w:val="27"/>
        </w:rPr>
        <w:t xml:space="preserve"> и Положением о Контрольно-счетной комиссии Новоуральского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3. После регистрации в аппарате Думы предложений о кандидатурах на должность председателя Контрольно-счетной комиссии городского округа Председатель Думы в соответствии с настоящим Регламентом направляет проект решения о назначении председателя Контрольно-счетной комиссии городского округа с приложенными документами от всех зарегистрированных кандидатов в постоянную комиссию Думы по бюджету и экономической политике для подготовки вопроса к рассмотрению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Постоянная комиссия Думы по бюджету и экономической политике рассматривает соответствие кандидатов требованиям, предъявляемым для замещения должности председателя Контрольно-счетной комиссии городского округа, и отражает результаты рассмотрения в своем заключении.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34</w:t>
      </w:r>
      <w:r w:rsidRPr="00875B08">
        <w:rPr>
          <w:rFonts w:ascii="Times New Roman" w:hAnsi="Times New Roman" w:cs="Times New Roman"/>
          <w:b/>
          <w:sz w:val="27"/>
          <w:szCs w:val="27"/>
        </w:rPr>
        <w:t>. Порядок рассмотрения кандидатур на должность председателя Контрольно-счетной комиссии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Рассмотрение кандидатур на должность председателя Контрольно-счетной комиссии городского округа осуществляется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При этом рассматриваются все зарегистрированные кандидатуры.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Кандидаты на должность председателя Контрольно-счетной комиссии городского округа уведомляются о времени и месте проведения заседания Думы, на котором предполагается рассмотреть вопрос об их назначении, не </w:t>
      </w:r>
      <w:r w:rsidR="00F764A9"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3 календарных дня.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Дума рассматривает вопрос о назначении на должность председателя Контрольно-счетной комиссии городского округа при личном присутствии кандидатов на указанную должность. В случае неявки кандидата на заседание Думы Дума вправе рассмотреть его кандидатуру и принять решение в отсутствие кандидата по имеющимся в распоряжении Думы документам.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Если кандидат на должность председателя Контрольно-счетной комиссии городского округа, подал заявление о снятии своей кандидатуры, обсуждение и голосование по его кандидатуре не проводятся.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Рассмотрение вопроса о назначении на должность председателя Контрольно-счетной комиссии городского округа начинается с представления соответствующих кандидатур инициаторами их выдвижения.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Обсуждение кандидатур на должность председателя Контрольно-счетной комиссии городского округа проводится по каждому из кандидатов. В ходе обсуждения кандидаты выступают и отвечают на вопросы депутатов. Для каждого из кандидатов время выступления и ответа на вопросы депутатов составляет не более 30 минут.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Каждый депутат вправе задавать кандидатам вопросы, высказывать свое мнение о кандидатах, агитировать за кандидатов либо против кандидатов.</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35</w:t>
      </w:r>
      <w:r w:rsidRPr="00875B08">
        <w:rPr>
          <w:rFonts w:ascii="Times New Roman" w:hAnsi="Times New Roman" w:cs="Times New Roman"/>
          <w:b/>
          <w:sz w:val="27"/>
          <w:szCs w:val="27"/>
        </w:rPr>
        <w:t>. Голосование по назначению председателя Контрольно-счетной комиссии городского округа и определение результатов голосования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Голосование по назначению председателя Контрольно-счетной комиссии городского округа осуществляется в порядке, установленном настоящим </w:t>
      </w:r>
      <w:r w:rsidRPr="00875B08">
        <w:rPr>
          <w:rFonts w:ascii="Times New Roman" w:hAnsi="Times New Roman" w:cs="Times New Roman"/>
          <w:sz w:val="27"/>
          <w:szCs w:val="27"/>
        </w:rPr>
        <w:lastRenderedPageBreak/>
        <w:t>Регламентом.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Назначенным на должность председателя Контрольно-счетной комиссии городского округа считается кандидат, за которого проголосовало большинство от установленной численности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В случае выдвижения одной кандидатуры на должность председателя Контрольно-счетной комиссии городского округа, голосование проводится по данной кандидатуре.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В случае если за кандидата на должность председателя Контрольно-счетной комиссии городского округа не проголосовало большинство от установленного числа депутатов Думы, повторное представление кандидатур на должность председателя Контрольно-счетной комиссии городского округа, их обсуждение и принятие решения Думой о назначении на должность осуществляются на следующем очередном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В случае выдвижения нескольких кандидатур на должность председателя Контрольно-счетной комиссии городского округа проводится рейтинговое голосование. Каждый депутат при голосовании имеет право подать свой голос за каждого из кандидатов, выбрав один из вариантов решения: </w:t>
      </w:r>
      <w:r w:rsidR="00CB43BC" w:rsidRPr="00875B08">
        <w:rPr>
          <w:rFonts w:ascii="Times New Roman" w:hAnsi="Times New Roman" w:cs="Times New Roman"/>
          <w:sz w:val="27"/>
          <w:szCs w:val="27"/>
        </w:rPr>
        <w:t>«</w:t>
      </w:r>
      <w:r w:rsidRPr="00875B08">
        <w:rPr>
          <w:rFonts w:ascii="Times New Roman" w:hAnsi="Times New Roman" w:cs="Times New Roman"/>
          <w:sz w:val="27"/>
          <w:szCs w:val="27"/>
        </w:rPr>
        <w:t>за</w:t>
      </w:r>
      <w:r w:rsidR="00CB43BC" w:rsidRPr="00875B08">
        <w:rPr>
          <w:rFonts w:ascii="Times New Roman" w:hAnsi="Times New Roman" w:cs="Times New Roman"/>
          <w:sz w:val="27"/>
          <w:szCs w:val="27"/>
        </w:rPr>
        <w:t>»</w:t>
      </w:r>
      <w:r w:rsidRPr="00875B08">
        <w:rPr>
          <w:rFonts w:ascii="Times New Roman" w:hAnsi="Times New Roman" w:cs="Times New Roman"/>
          <w:sz w:val="27"/>
          <w:szCs w:val="27"/>
        </w:rPr>
        <w:t xml:space="preserve">, </w:t>
      </w:r>
      <w:r w:rsidR="00CB43BC" w:rsidRPr="00875B08">
        <w:rPr>
          <w:rFonts w:ascii="Times New Roman" w:hAnsi="Times New Roman" w:cs="Times New Roman"/>
          <w:sz w:val="27"/>
          <w:szCs w:val="27"/>
        </w:rPr>
        <w:t>«</w:t>
      </w:r>
      <w:r w:rsidRPr="00875B08">
        <w:rPr>
          <w:rFonts w:ascii="Times New Roman" w:hAnsi="Times New Roman" w:cs="Times New Roman"/>
          <w:sz w:val="27"/>
          <w:szCs w:val="27"/>
        </w:rPr>
        <w:t>против</w:t>
      </w:r>
      <w:r w:rsidR="00CB43BC" w:rsidRPr="00875B08">
        <w:rPr>
          <w:rFonts w:ascii="Times New Roman" w:hAnsi="Times New Roman" w:cs="Times New Roman"/>
          <w:sz w:val="27"/>
          <w:szCs w:val="27"/>
        </w:rPr>
        <w:t>»</w:t>
      </w:r>
      <w:r w:rsidRPr="00875B08">
        <w:rPr>
          <w:rFonts w:ascii="Times New Roman" w:hAnsi="Times New Roman" w:cs="Times New Roman"/>
          <w:sz w:val="27"/>
          <w:szCs w:val="27"/>
        </w:rPr>
        <w:t xml:space="preserve"> или </w:t>
      </w:r>
      <w:r w:rsidR="00CB43BC" w:rsidRPr="00875B08">
        <w:rPr>
          <w:rFonts w:ascii="Times New Roman" w:hAnsi="Times New Roman" w:cs="Times New Roman"/>
          <w:sz w:val="27"/>
          <w:szCs w:val="27"/>
        </w:rPr>
        <w:t>«</w:t>
      </w:r>
      <w:r w:rsidRPr="00875B08">
        <w:rPr>
          <w:rFonts w:ascii="Times New Roman" w:hAnsi="Times New Roman" w:cs="Times New Roman"/>
          <w:sz w:val="27"/>
          <w:szCs w:val="27"/>
        </w:rPr>
        <w:t>воздержался</w:t>
      </w:r>
      <w:r w:rsidR="00CB43BC" w:rsidRPr="00875B08">
        <w:rPr>
          <w:rFonts w:ascii="Times New Roman" w:hAnsi="Times New Roman" w:cs="Times New Roman"/>
          <w:sz w:val="27"/>
          <w:szCs w:val="27"/>
        </w:rPr>
        <w:t>»</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В случае если в список (бюллетень) для голосования включены фамилии не более двух кандидатов и ни один из кандидатов не набрал количества голосов, требуемого для избрания, повторное представление кандидатур на должность председателя Контрольно-счетной комиссии городского округа, их обсуждение и принятие решения Думой о назначении на должность осуществляются на следующем очередном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В случае если в список (бюллетень) для голосования включены фамилии более чем двух кандидатов и ни один из кандидатов не набрал количества голосов, требуемого для избрания, проводится второй тур голосования (повторное голосование) по кандидатурам, занявшим первые два места.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Если в результате второго тура голосования (повторного голосования) ни один из кандидатов не набрал требуемого количества голосов, повторное представление кандидатур на должность председателя Контрольно-счетной комиссии городского округа, их обсуждение и принятие решения Думой о назначении на должность осуществляются на следующем очередном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В случае если в результате голосования одинаковое наибольшее количество голосов, требуемое для избрания, набрали несколько кандидатов, последующий тур голосования проводится только с участием указанных в настоящем пункте кандидатов.</w:t>
      </w:r>
    </w:p>
    <w:p w:rsidR="00B01EE1" w:rsidRPr="00875B08" w:rsidRDefault="00B01EE1" w:rsidP="00FD318D">
      <w:pPr>
        <w:pStyle w:val="ConsPlusNormal"/>
        <w:rPr>
          <w:rFonts w:ascii="Times New Roman" w:hAnsi="Times New Roman" w:cs="Times New Roman"/>
          <w:sz w:val="27"/>
          <w:szCs w:val="27"/>
        </w:rPr>
      </w:pPr>
    </w:p>
    <w:p w:rsidR="00B01EE1" w:rsidRPr="00875B08" w:rsidRDefault="00CB43BC" w:rsidP="00D015FB">
      <w:pPr>
        <w:pStyle w:val="ConsPlusNormal"/>
        <w:jc w:val="center"/>
        <w:outlineLvl w:val="1"/>
        <w:rPr>
          <w:rFonts w:ascii="Times New Roman" w:hAnsi="Times New Roman" w:cs="Times New Roman"/>
          <w:b/>
          <w:sz w:val="27"/>
          <w:szCs w:val="27"/>
        </w:rPr>
      </w:pPr>
      <w:r w:rsidRPr="00875B08">
        <w:rPr>
          <w:rFonts w:ascii="Times New Roman" w:hAnsi="Times New Roman" w:cs="Times New Roman"/>
          <w:b/>
          <w:sz w:val="27"/>
          <w:szCs w:val="27"/>
        </w:rPr>
        <w:t>Глава 6</w:t>
      </w:r>
      <w:r w:rsidR="00B01EE1" w:rsidRPr="00875B08">
        <w:rPr>
          <w:rFonts w:ascii="Times New Roman" w:hAnsi="Times New Roman" w:cs="Times New Roman"/>
          <w:b/>
          <w:sz w:val="27"/>
          <w:szCs w:val="27"/>
        </w:rPr>
        <w:t>. ПОРЯДОК ПОДПИСАНИЯ, ОПУБЛИКОВАНИЯ РЕШЕНИЙ ДУМЫ.</w:t>
      </w:r>
      <w:r w:rsidR="00D015FB" w:rsidRPr="00875B08">
        <w:rPr>
          <w:rFonts w:ascii="Times New Roman" w:hAnsi="Times New Roman" w:cs="Times New Roman"/>
          <w:b/>
          <w:sz w:val="27"/>
          <w:szCs w:val="27"/>
        </w:rPr>
        <w:t xml:space="preserve"> </w:t>
      </w:r>
      <w:r w:rsidR="00B01EE1" w:rsidRPr="00875B08">
        <w:rPr>
          <w:rFonts w:ascii="Times New Roman" w:hAnsi="Times New Roman" w:cs="Times New Roman"/>
          <w:b/>
          <w:sz w:val="27"/>
          <w:szCs w:val="27"/>
        </w:rPr>
        <w:t>ПОРЯДОК ПОВТОРНОГО РАССМОТРЕНИЯ ДУМОЙ РЕШЕНИЯ ДУМЫ,</w:t>
      </w:r>
      <w:r w:rsidR="00D015FB" w:rsidRPr="00875B08">
        <w:rPr>
          <w:rFonts w:ascii="Times New Roman" w:hAnsi="Times New Roman" w:cs="Times New Roman"/>
          <w:b/>
          <w:sz w:val="27"/>
          <w:szCs w:val="27"/>
        </w:rPr>
        <w:t xml:space="preserve"> </w:t>
      </w:r>
      <w:r w:rsidR="00B01EE1" w:rsidRPr="00875B08">
        <w:rPr>
          <w:rFonts w:ascii="Times New Roman" w:hAnsi="Times New Roman" w:cs="Times New Roman"/>
          <w:b/>
          <w:sz w:val="27"/>
          <w:szCs w:val="27"/>
        </w:rPr>
        <w:t>ОТКЛОНЕННОГО ГЛАВОЙ ГОРОДСКОГО ОКРУГА.</w:t>
      </w:r>
      <w:r w:rsidR="00D015FB" w:rsidRPr="00875B08">
        <w:rPr>
          <w:rFonts w:ascii="Times New Roman" w:hAnsi="Times New Roman" w:cs="Times New Roman"/>
          <w:b/>
          <w:sz w:val="27"/>
          <w:szCs w:val="27"/>
        </w:rPr>
        <w:t xml:space="preserve"> </w:t>
      </w:r>
      <w:r w:rsidR="00B01EE1" w:rsidRPr="00875B08">
        <w:rPr>
          <w:rFonts w:ascii="Times New Roman" w:hAnsi="Times New Roman" w:cs="Times New Roman"/>
          <w:b/>
          <w:sz w:val="27"/>
          <w:szCs w:val="27"/>
        </w:rPr>
        <w:t>ОРГАНИЗАЦИЯ КОНТРОЛЯ ЗА ИСПОЛНЕНИЕМ РЕШЕНИЙ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CB43BC"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36</w:t>
      </w:r>
      <w:r w:rsidR="00B01EE1" w:rsidRPr="00875B08">
        <w:rPr>
          <w:rFonts w:ascii="Times New Roman" w:hAnsi="Times New Roman" w:cs="Times New Roman"/>
          <w:b/>
          <w:sz w:val="27"/>
          <w:szCs w:val="27"/>
        </w:rPr>
        <w:t>. Решения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 xml:space="preserve">Дума принимает решения, устанавливающие правила, обязательные для исполнения на территории городского округа, по вопросам, отнесенным к ее компетенции федеральными законами, законами Свердловской области, </w:t>
      </w:r>
      <w:hyperlink r:id="rId28">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 решение об удалении Главы городского округа в отставку, а также решения по вопросам организации деятельности Думы и по иным вопросам, отнесенным к ее компетенции федеральными законами, законами Свердловской области, </w:t>
      </w:r>
      <w:hyperlink r:id="rId29">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CB43BC" w:rsidP="00FD318D">
      <w:pPr>
        <w:pStyle w:val="ConsPlusNormal"/>
        <w:ind w:firstLine="540"/>
        <w:jc w:val="both"/>
        <w:outlineLvl w:val="2"/>
        <w:rPr>
          <w:rFonts w:ascii="Times New Roman" w:hAnsi="Times New Roman" w:cs="Times New Roman"/>
          <w:b/>
          <w:sz w:val="27"/>
          <w:szCs w:val="27"/>
        </w:rPr>
      </w:pPr>
      <w:bookmarkStart w:id="19" w:name="P716"/>
      <w:bookmarkEnd w:id="19"/>
      <w:r w:rsidRPr="00875B08">
        <w:rPr>
          <w:rFonts w:ascii="Times New Roman" w:hAnsi="Times New Roman" w:cs="Times New Roman"/>
          <w:b/>
          <w:sz w:val="27"/>
          <w:szCs w:val="27"/>
        </w:rPr>
        <w:t>Статья 37</w:t>
      </w:r>
      <w:r w:rsidR="00B01EE1" w:rsidRPr="00875B08">
        <w:rPr>
          <w:rFonts w:ascii="Times New Roman" w:hAnsi="Times New Roman" w:cs="Times New Roman"/>
          <w:b/>
          <w:sz w:val="27"/>
          <w:szCs w:val="27"/>
        </w:rPr>
        <w:t>. Порядок подписания, опубликования решений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Принятые Думой решения оформляются аппаратом Думы, в тексты решений Думы вносятся все принятые поправки. Решения Думы визируются руководителем аппарата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Решение Думы, не имеющее нормативного характера, подписывается Председателем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Нормативный правовой акт, принятый Думой, подписывается Председателем Думы и направляется Главе городского округа для подписания и обнародования в течение 10 дней.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Глава городского округа имеет право отклонить нормативный правовой акт, принятый Думой. В этом случае указанный нормативный правовой акт в течение 10 дней возвращается в Думу с мотивированным обоснованием его отклонения либо с предложениями о внесении в него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он подлежит подписанию Главой городского округа и обнародованию в течение 7 дней.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Зарегистрированные </w:t>
      </w:r>
      <w:hyperlink r:id="rId30">
        <w:r w:rsidRPr="00875B08">
          <w:rPr>
            <w:rFonts w:ascii="Times New Roman" w:hAnsi="Times New Roman" w:cs="Times New Roman"/>
            <w:sz w:val="27"/>
            <w:szCs w:val="27"/>
          </w:rPr>
          <w:t>Устав</w:t>
        </w:r>
      </w:hyperlink>
      <w:r w:rsidRPr="00875B08">
        <w:rPr>
          <w:rFonts w:ascii="Times New Roman" w:hAnsi="Times New Roman" w:cs="Times New Roman"/>
          <w:sz w:val="27"/>
          <w:szCs w:val="27"/>
        </w:rPr>
        <w:t xml:space="preserve"> Новоуральского городского округа, решение Думы о внесении изменений и дополнений в </w:t>
      </w:r>
      <w:hyperlink r:id="rId31">
        <w:r w:rsidRPr="00875B08">
          <w:rPr>
            <w:rFonts w:ascii="Times New Roman" w:hAnsi="Times New Roman" w:cs="Times New Roman"/>
            <w:sz w:val="27"/>
            <w:szCs w:val="27"/>
          </w:rPr>
          <w:t>Устав</w:t>
        </w:r>
      </w:hyperlink>
      <w:r w:rsidRPr="00875B08">
        <w:rPr>
          <w:rFonts w:ascii="Times New Roman" w:hAnsi="Times New Roman" w:cs="Times New Roman"/>
          <w:sz w:val="27"/>
          <w:szCs w:val="27"/>
        </w:rPr>
        <w:t xml:space="preserve"> Новоуральского городского округа подлежат официальному опубликованию (обнародованию)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Аппарат Думы в течение одного календарного дня регистрирует подписанные решения и в течение четырех календарных дней с момента регистрации рассылает копии решений Главе городского округа, авторам решения, прокурору ЗАТО г. Новоуральск. Копии решений, содержащих пункт об опубликовании, направляются также в газету </w:t>
      </w:r>
      <w:r w:rsidR="00D015FB" w:rsidRPr="00875B08">
        <w:rPr>
          <w:rFonts w:ascii="Times New Roman" w:hAnsi="Times New Roman" w:cs="Times New Roman"/>
          <w:sz w:val="27"/>
          <w:szCs w:val="27"/>
        </w:rPr>
        <w:t>«Нейва»</w:t>
      </w:r>
      <w:r w:rsidRPr="00875B08">
        <w:rPr>
          <w:rFonts w:ascii="Times New Roman" w:hAnsi="Times New Roman" w:cs="Times New Roman"/>
          <w:sz w:val="27"/>
          <w:szCs w:val="27"/>
        </w:rPr>
        <w:t xml:space="preserve">, справочно-правовую систему, размещаются на официальном сайте Думы в информационно-телекоммуникационной сети </w:t>
      </w:r>
      <w:r w:rsidR="00BD77D2" w:rsidRPr="00875B08">
        <w:rPr>
          <w:rFonts w:ascii="Times New Roman" w:hAnsi="Times New Roman" w:cs="Times New Roman"/>
          <w:sz w:val="27"/>
          <w:szCs w:val="27"/>
        </w:rPr>
        <w:t>«</w:t>
      </w:r>
      <w:r w:rsidRPr="00875B08">
        <w:rPr>
          <w:rFonts w:ascii="Times New Roman" w:hAnsi="Times New Roman" w:cs="Times New Roman"/>
          <w:sz w:val="27"/>
          <w:szCs w:val="27"/>
        </w:rPr>
        <w:t>Интернет</w:t>
      </w:r>
      <w:r w:rsidR="00BD77D2" w:rsidRPr="00875B08">
        <w:rPr>
          <w:rFonts w:ascii="Times New Roman" w:hAnsi="Times New Roman" w:cs="Times New Roman"/>
          <w:sz w:val="27"/>
          <w:szCs w:val="27"/>
        </w:rPr>
        <w:t>»</w:t>
      </w:r>
      <w:r w:rsidRPr="00875B08">
        <w:rPr>
          <w:rFonts w:ascii="Times New Roman" w:hAnsi="Times New Roman" w:cs="Times New Roman"/>
          <w:sz w:val="27"/>
          <w:szCs w:val="27"/>
        </w:rPr>
        <w:t xml:space="preserve"> (далее - официальный сайт Думы).</w:t>
      </w:r>
    </w:p>
    <w:p w:rsidR="00B01EE1" w:rsidRPr="00875B08" w:rsidRDefault="00B01EE1" w:rsidP="00FD318D">
      <w:pPr>
        <w:pStyle w:val="ConsPlusNormal"/>
        <w:ind w:firstLine="540"/>
        <w:jc w:val="both"/>
        <w:rPr>
          <w:rFonts w:ascii="Times New Roman" w:hAnsi="Times New Roman" w:cs="Times New Roman"/>
          <w:sz w:val="27"/>
          <w:szCs w:val="27"/>
        </w:rPr>
      </w:pPr>
      <w:bookmarkStart w:id="20" w:name="P728"/>
      <w:bookmarkEnd w:id="20"/>
      <w:r w:rsidRPr="00875B08">
        <w:rPr>
          <w:rFonts w:ascii="Times New Roman" w:hAnsi="Times New Roman" w:cs="Times New Roman"/>
          <w:sz w:val="27"/>
          <w:szCs w:val="27"/>
        </w:rPr>
        <w:t>4. Решения Думы по процедурным вопросам не оформляются в форме решений Думы, фиксируются в протоколе заседания Думы и при необходимости оформляются выписками из протокола Думы, подписываемыми председательствующим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К процедурным относятся следующие вопросы: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об утверждении, изменении повестки дня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 проведении закрытого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3) об объявлении перерыва в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об установлении сокращенной процедуры либо утверждении иного порядка рассмотрения вопроса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о предоставлении дополнительного времени для выступления докладчика (содокладчика);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о предоставлении дополнительного времени для ответов на вопросы по существу проекта решения;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о предоставлении права на дополнительное выступление;</w:t>
      </w:r>
    </w:p>
    <w:p w:rsidR="00B01EE1" w:rsidRPr="00875B08" w:rsidRDefault="00CB43BC"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w:t>
      </w:r>
      <w:r w:rsidR="00B01EE1" w:rsidRPr="00875B08">
        <w:rPr>
          <w:rFonts w:ascii="Times New Roman" w:hAnsi="Times New Roman" w:cs="Times New Roman"/>
          <w:sz w:val="27"/>
          <w:szCs w:val="27"/>
        </w:rPr>
        <w:t>) о прекращении прений по обсуждаемому вопросу;</w:t>
      </w:r>
    </w:p>
    <w:p w:rsidR="00B01EE1" w:rsidRPr="00875B08" w:rsidRDefault="00CB43BC"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w:t>
      </w:r>
      <w:r w:rsidR="00B01EE1" w:rsidRPr="00875B08">
        <w:rPr>
          <w:rFonts w:ascii="Times New Roman" w:hAnsi="Times New Roman" w:cs="Times New Roman"/>
          <w:sz w:val="27"/>
          <w:szCs w:val="27"/>
        </w:rPr>
        <w:t>) о проведении тайного или поименного голосования, избрании счетной комиссии для их проведения;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w:t>
      </w:r>
      <w:r w:rsidR="00CB43BC" w:rsidRPr="00875B08">
        <w:rPr>
          <w:rFonts w:ascii="Times New Roman" w:hAnsi="Times New Roman" w:cs="Times New Roman"/>
          <w:sz w:val="27"/>
          <w:szCs w:val="27"/>
        </w:rPr>
        <w:t>0</w:t>
      </w:r>
      <w:r w:rsidRPr="00875B08">
        <w:rPr>
          <w:rFonts w:ascii="Times New Roman" w:hAnsi="Times New Roman" w:cs="Times New Roman"/>
          <w:sz w:val="27"/>
          <w:szCs w:val="27"/>
        </w:rPr>
        <w:t>) о проведении рейтингового голосования;</w:t>
      </w:r>
    </w:p>
    <w:p w:rsidR="00B01EE1" w:rsidRPr="00875B08" w:rsidRDefault="00CB43BC"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11</w:t>
      </w:r>
      <w:r w:rsidR="00B01EE1" w:rsidRPr="00875B08">
        <w:rPr>
          <w:rFonts w:ascii="Times New Roman" w:hAnsi="Times New Roman" w:cs="Times New Roman"/>
          <w:sz w:val="27"/>
          <w:szCs w:val="27"/>
        </w:rPr>
        <w:t>) о проведении повторного голосования (о пересчете голосов);</w:t>
      </w:r>
    </w:p>
    <w:p w:rsidR="00B01EE1" w:rsidRPr="00875B08" w:rsidRDefault="00CB43BC"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12</w:t>
      </w:r>
      <w:r w:rsidR="00B01EE1" w:rsidRPr="00875B08">
        <w:rPr>
          <w:rFonts w:ascii="Times New Roman" w:hAnsi="Times New Roman" w:cs="Times New Roman"/>
          <w:sz w:val="27"/>
          <w:szCs w:val="27"/>
        </w:rPr>
        <w:t>) об опубликовании результатов поименного голосования в средствах массовой информации;</w:t>
      </w:r>
    </w:p>
    <w:p w:rsidR="00B01EE1" w:rsidRPr="00875B08" w:rsidRDefault="00CB43BC"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13</w:t>
      </w:r>
      <w:r w:rsidR="00B01EE1" w:rsidRPr="00875B08">
        <w:rPr>
          <w:rFonts w:ascii="Times New Roman" w:hAnsi="Times New Roman" w:cs="Times New Roman"/>
          <w:sz w:val="27"/>
          <w:szCs w:val="27"/>
        </w:rPr>
        <w:t>) о назначении председательствующего на заседании Думы в случае отсутствия Председателя Думы и заместителя Председателя Думы;</w:t>
      </w:r>
    </w:p>
    <w:p w:rsidR="00B01EE1" w:rsidRPr="00875B08" w:rsidRDefault="00CB43BC"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14</w:t>
      </w:r>
      <w:r w:rsidR="00B01EE1" w:rsidRPr="00875B08">
        <w:rPr>
          <w:rFonts w:ascii="Times New Roman" w:hAnsi="Times New Roman" w:cs="Times New Roman"/>
          <w:sz w:val="27"/>
          <w:szCs w:val="27"/>
        </w:rPr>
        <w:t>) о переносе нерассмотренных вопросов на следующее заседание Думы или исключении этих вопросов из повестки заседания Думы;</w:t>
      </w:r>
    </w:p>
    <w:p w:rsidR="00B01EE1" w:rsidRPr="00875B08" w:rsidRDefault="00CB43BC"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15</w:t>
      </w:r>
      <w:r w:rsidR="00B01EE1" w:rsidRPr="00875B08">
        <w:rPr>
          <w:rFonts w:ascii="Times New Roman" w:hAnsi="Times New Roman" w:cs="Times New Roman"/>
          <w:sz w:val="27"/>
          <w:szCs w:val="27"/>
        </w:rPr>
        <w:t>) иные вопросы организации работы заседания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CB43BC" w:rsidRPr="00875B08">
        <w:rPr>
          <w:rFonts w:ascii="Times New Roman" w:hAnsi="Times New Roman" w:cs="Times New Roman"/>
          <w:b/>
          <w:sz w:val="27"/>
          <w:szCs w:val="27"/>
        </w:rPr>
        <w:t>38</w:t>
      </w:r>
      <w:r w:rsidRPr="00875B08">
        <w:rPr>
          <w:rFonts w:ascii="Times New Roman" w:hAnsi="Times New Roman" w:cs="Times New Roman"/>
          <w:b/>
          <w:sz w:val="27"/>
          <w:szCs w:val="27"/>
        </w:rPr>
        <w:t>. Порядок повторного рассмотрения Думой решения Думы, отклоненного Главой городского округа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Решение Думы, отклоненное Главой городского округа, направляется для повторного рассмотрения в Думу.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Председатель Думы в течение 2 рабочих дней со дня поступления в Думу отклоненного решения Думы со всеми представленными документами направляет их в постоянную комиссию Думы, к предметам ведения которой они относятся.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Постоянная комиссия Думы не позднее чем за 5 рабочих дней до заседания Думы принимает одно из следующих решений:</w:t>
      </w:r>
    </w:p>
    <w:p w:rsidR="00B01EE1" w:rsidRPr="00875B08" w:rsidRDefault="00B01EE1" w:rsidP="00FD318D">
      <w:pPr>
        <w:pStyle w:val="ConsPlusNormal"/>
        <w:ind w:firstLine="540"/>
        <w:jc w:val="both"/>
        <w:rPr>
          <w:rFonts w:ascii="Times New Roman" w:hAnsi="Times New Roman" w:cs="Times New Roman"/>
          <w:sz w:val="27"/>
          <w:szCs w:val="27"/>
        </w:rPr>
      </w:pPr>
      <w:bookmarkStart w:id="21" w:name="P760"/>
      <w:bookmarkEnd w:id="21"/>
      <w:r w:rsidRPr="00875B08">
        <w:rPr>
          <w:rFonts w:ascii="Times New Roman" w:hAnsi="Times New Roman" w:cs="Times New Roman"/>
          <w:sz w:val="27"/>
          <w:szCs w:val="27"/>
        </w:rPr>
        <w:t>1) согласиться с предложениями Главы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рекомендовать Думе принять решение Думы в ранее принятой редакции.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В случае если принято решение по </w:t>
      </w:r>
      <w:hyperlink w:anchor="P760">
        <w:r w:rsidRPr="00875B08">
          <w:rPr>
            <w:rFonts w:ascii="Times New Roman" w:hAnsi="Times New Roman" w:cs="Times New Roman"/>
            <w:sz w:val="27"/>
            <w:szCs w:val="27"/>
          </w:rPr>
          <w:t>подпункту 1 пункта 2</w:t>
        </w:r>
      </w:hyperlink>
      <w:r w:rsidRPr="00875B08">
        <w:rPr>
          <w:rFonts w:ascii="Times New Roman" w:hAnsi="Times New Roman" w:cs="Times New Roman"/>
          <w:sz w:val="27"/>
          <w:szCs w:val="27"/>
        </w:rPr>
        <w:t xml:space="preserve"> настоящей статьи, постоянная комиссия готовит проект решения Думы для вынесения на заседание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Вопрос о повторном рассмотрении Думой решения Думы, отклоненного Главой городского округа, включается в повестку дня ближайшего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Повторное рассмотрение решения Думы начинается с выступления Главы городского округа или его представителя, затем заслушивается решение постоянной комиссии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По итогам повторного рассмотрения Дума принимает одно из нижеследующих решений: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согласиться с предложениями Главы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принять решение Думы в ранее принятой редакции.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 xml:space="preserve">7. Решение Думы, принятое в измененной редакции, направляется Главе городского округа для подписания в соответствии со </w:t>
      </w:r>
      <w:hyperlink w:anchor="P716">
        <w:r w:rsidRPr="00875B08">
          <w:rPr>
            <w:rFonts w:ascii="Times New Roman" w:hAnsi="Times New Roman" w:cs="Times New Roman"/>
            <w:b/>
            <w:sz w:val="27"/>
            <w:szCs w:val="27"/>
          </w:rPr>
          <w:t xml:space="preserve">статьей </w:t>
        </w:r>
      </w:hyperlink>
      <w:r w:rsidR="000A27AD" w:rsidRPr="00875B08">
        <w:rPr>
          <w:rFonts w:ascii="Times New Roman" w:hAnsi="Times New Roman" w:cs="Times New Roman"/>
          <w:b/>
          <w:sz w:val="27"/>
          <w:szCs w:val="27"/>
        </w:rPr>
        <w:t>37</w:t>
      </w:r>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3</w:t>
      </w:r>
      <w:r w:rsidR="00CB43BC" w:rsidRPr="00875B08">
        <w:rPr>
          <w:rFonts w:ascii="Times New Roman" w:hAnsi="Times New Roman" w:cs="Times New Roman"/>
          <w:b/>
          <w:sz w:val="27"/>
          <w:szCs w:val="27"/>
        </w:rPr>
        <w:t>9</w:t>
      </w:r>
      <w:r w:rsidRPr="00875B08">
        <w:rPr>
          <w:rFonts w:ascii="Times New Roman" w:hAnsi="Times New Roman" w:cs="Times New Roman"/>
          <w:b/>
          <w:sz w:val="27"/>
          <w:szCs w:val="27"/>
        </w:rPr>
        <w:t>. Организация контроля за исполнением решений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Общий контроль за исполнением решений Думы осуществляется Председателем Думы. Контроль за выполнением конкретных решений Думы осуществляется постоянной комиссией Думы или иным лицом (органом), указанным в решении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Аппарат Думы ведет реестр находящихся на контроле решений Думы. Аппарат Думы ежеквартально готовит информацию о ходе выполнения находящихся на контроле решений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Постоянные комиссии, лица, ответственные за контроль, не реже 1 раза в квартал рассматривают ход выполнения находящихся на контроле решений Думы. Контроль за выполнением решений осуществляется путем получения справок и других информационных материалов от исполнителей, проверки на местах. По итогам рассмотрения вносятся предложения о снятии решений с контроля либо об оставлении на контроле.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При формировании плана заседаний Думы в него включаются вопросы о выполнении решений Думы с периодичностью не реже одного раза в квартал.</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jc w:val="center"/>
        <w:outlineLvl w:val="1"/>
        <w:rPr>
          <w:rFonts w:ascii="Times New Roman" w:hAnsi="Times New Roman" w:cs="Times New Roman"/>
          <w:b/>
          <w:sz w:val="27"/>
          <w:szCs w:val="27"/>
        </w:rPr>
      </w:pPr>
      <w:r w:rsidRPr="00875B08">
        <w:rPr>
          <w:rFonts w:ascii="Times New Roman" w:hAnsi="Times New Roman" w:cs="Times New Roman"/>
          <w:b/>
          <w:sz w:val="27"/>
          <w:szCs w:val="27"/>
        </w:rPr>
        <w:t xml:space="preserve">Глава </w:t>
      </w:r>
      <w:r w:rsidR="00CB43BC" w:rsidRPr="00875B08">
        <w:rPr>
          <w:rFonts w:ascii="Times New Roman" w:hAnsi="Times New Roman" w:cs="Times New Roman"/>
          <w:b/>
          <w:sz w:val="27"/>
          <w:szCs w:val="27"/>
        </w:rPr>
        <w:t>7</w:t>
      </w:r>
      <w:r w:rsidRPr="00875B08">
        <w:rPr>
          <w:rFonts w:ascii="Times New Roman" w:hAnsi="Times New Roman" w:cs="Times New Roman"/>
          <w:b/>
          <w:sz w:val="27"/>
          <w:szCs w:val="27"/>
        </w:rPr>
        <w:t>. ДЕПУТАТСКИЕ СЛУШАНИЯ И ИНЫЕ МЕРОПРИЯТИЯ,</w:t>
      </w:r>
    </w:p>
    <w:p w:rsidR="00B01EE1" w:rsidRPr="00875B08" w:rsidRDefault="00B01EE1" w:rsidP="00FD318D">
      <w:pPr>
        <w:pStyle w:val="ConsPlusNormal"/>
        <w:jc w:val="center"/>
        <w:rPr>
          <w:rFonts w:ascii="Times New Roman" w:hAnsi="Times New Roman" w:cs="Times New Roman"/>
          <w:b/>
          <w:sz w:val="27"/>
          <w:szCs w:val="27"/>
        </w:rPr>
      </w:pPr>
      <w:r w:rsidRPr="00875B08">
        <w:rPr>
          <w:rFonts w:ascii="Times New Roman" w:hAnsi="Times New Roman" w:cs="Times New Roman"/>
          <w:b/>
          <w:sz w:val="27"/>
          <w:szCs w:val="27"/>
        </w:rPr>
        <w:t>ПРОВОДИМЫЕ ДУМОЙ</w:t>
      </w:r>
    </w:p>
    <w:p w:rsidR="00B01EE1" w:rsidRPr="00875B08" w:rsidRDefault="00B01EE1" w:rsidP="00FD318D">
      <w:pPr>
        <w:pStyle w:val="ConsPlusNormal"/>
        <w:rPr>
          <w:rFonts w:ascii="Times New Roman" w:hAnsi="Times New Roman" w:cs="Times New Roman"/>
          <w:b/>
          <w:sz w:val="27"/>
          <w:szCs w:val="27"/>
        </w:rPr>
      </w:pPr>
    </w:p>
    <w:p w:rsidR="00B01EE1" w:rsidRPr="00875B08" w:rsidRDefault="00CB43BC"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40</w:t>
      </w:r>
      <w:r w:rsidR="00B01EE1" w:rsidRPr="00875B08">
        <w:rPr>
          <w:rFonts w:ascii="Times New Roman" w:hAnsi="Times New Roman" w:cs="Times New Roman"/>
          <w:b/>
          <w:sz w:val="27"/>
          <w:szCs w:val="27"/>
        </w:rPr>
        <w:t>. Депутатские слушания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Председатель Думы, постоянные комиссии Думы в соответствии с предметами своего ведения организуют и проводят депутатские слушания с приглашением депутатов, должностных лиц органов местного самоуправления, экспертов, представителей организаций, научных учреждений и средств массовой информации.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Целью депутатских слушаний является изучение депутатами вопросов местного значения.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Основными задачами депутатских слушаний являются: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обсуждение вопроса, относящегося к компетенции Думы, на основании докладов, справок, заключений экспертов и других документов для объективной и всесторонней оценки обсуждаемых вопросов;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принятие депутатами, участвующими в депутатских слушаниях, рекомендаций по обсуждаемому вопросу.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Для подготовки депутатских слушаний организаторы вправе запрашивать в письменном виде у организаций всех форм собственности, должностных лиц органов местного самоуправления информацию, необходимую для полного и всестороннего выяснения выносимого на слушания вопроса.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5. Сообщение о проведении депутатских слушаний Думы, времени, месте их проведения передаются средствам массовой информации не </w:t>
      </w:r>
      <w:r w:rsidR="00BD77D2"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7 </w:t>
      </w:r>
      <w:r w:rsidRPr="00875B08">
        <w:rPr>
          <w:rFonts w:ascii="Times New Roman" w:hAnsi="Times New Roman" w:cs="Times New Roman"/>
          <w:sz w:val="27"/>
          <w:szCs w:val="27"/>
        </w:rPr>
        <w:lastRenderedPageBreak/>
        <w:t>календарных дней до депутатских слушаний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План проведения депутатских слушаний Думы, состав приглашаемых лиц определяются Председателем Думы, заместителем Председателя Думы, председателем постоянной комиссии Думы, выступившей инициатором проведения депутатских слушаний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План проведения депутатских слушаний Думы включает краткое вступительное слово Председателя Думы, либо заместителя Председателя Думы, либо председателя постоянной комиссии Думы, выступившей инициатором проведения депутатских слушаний Думы, для информации о существе обсуждаемого вопроса, его значимости, порядке проведения депутатских слушаний Думы, составе приглашенных лиц; доклад (доклады) по обсуждаемому вопросу; выступления депутатов и приглашенных лиц; выработку рекомендаций депутатских слушаний Думы. План проведения депутатских слушаний направляется Председателем Думы Главе городского округа не </w:t>
      </w:r>
      <w:r w:rsidR="00BD77D2"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7 календарных дней до депутатских слушаний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Депутатские слушания ведет Председатель Думы или председатель постоянной комиссии, выступившей инициатором проведения слушаний.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Председательствующий на заседании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предоставляет слово для выступления депутатам и приглашенным лицам в соответствии с планом проведения депутатских слушаний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следит за порядком обсуждения;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выступает с сообщениями;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определяет продолжительность депутатских слушаний Думы, время отдельных выступлений.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Рекомендации по итогам депутатских слушаний Думы принимаются простым большинством голосов от числа присутствующих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10. Рекомендации слушаний Думы подписываются председательствующим на заседании Думы, направляются для ознакомления депутатам, Главе городского округа, публикуются в средствах массовой информации.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11. Контроль выполнения рекомендаций депутатских слушаний осуществляется по итогам года.</w:t>
      </w:r>
    </w:p>
    <w:p w:rsidR="00B01EE1" w:rsidRPr="00875B08" w:rsidRDefault="00B01EE1" w:rsidP="00FD318D">
      <w:pPr>
        <w:pStyle w:val="ConsPlusNormal"/>
        <w:rPr>
          <w:rFonts w:ascii="Times New Roman" w:hAnsi="Times New Roman" w:cs="Times New Roman"/>
          <w:sz w:val="27"/>
          <w:szCs w:val="27"/>
        </w:rPr>
      </w:pPr>
    </w:p>
    <w:p w:rsidR="00B01EE1" w:rsidRPr="00875B08" w:rsidRDefault="00CB43BC"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41</w:t>
      </w:r>
      <w:r w:rsidR="00B01EE1" w:rsidRPr="00875B08">
        <w:rPr>
          <w:rFonts w:ascii="Times New Roman" w:hAnsi="Times New Roman" w:cs="Times New Roman"/>
          <w:b/>
          <w:sz w:val="27"/>
          <w:szCs w:val="27"/>
        </w:rPr>
        <w:t>. Иные мероприятия, проводимые Думой</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По инициативе Председателя Думы, заместителя Председателя Думы, постоянных комиссий Думы Думой могут проводиться рабочие совещания, семинары, круглые столы, пресс-конференции и иные мероприятия.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Решение о проведении мероприятий принимается Думой, Председателем Думы, заместителем Председателя Думы, постоянными комиссиями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На основании решения о проведении мероприятия составляется план его проведения, определяются дата, время, место и продолжительность проведения, лица, ответственные за организацию подготовки и проведение мероприятия.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Рекомендации, протоколы и другие материалы, подготовленные по итогам проведения мероприятий, доводятся до сведения Главы городского округа, депутатов, Администрации городского округа, других заинтересованных лиц.</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jc w:val="center"/>
        <w:outlineLvl w:val="1"/>
        <w:rPr>
          <w:rFonts w:ascii="Times New Roman" w:hAnsi="Times New Roman" w:cs="Times New Roman"/>
          <w:b/>
          <w:sz w:val="27"/>
          <w:szCs w:val="27"/>
        </w:rPr>
      </w:pPr>
      <w:r w:rsidRPr="00875B08">
        <w:rPr>
          <w:rFonts w:ascii="Times New Roman" w:hAnsi="Times New Roman" w:cs="Times New Roman"/>
          <w:b/>
          <w:sz w:val="27"/>
          <w:szCs w:val="27"/>
        </w:rPr>
        <w:lastRenderedPageBreak/>
        <w:t xml:space="preserve">Глава </w:t>
      </w:r>
      <w:r w:rsidR="00CB43BC" w:rsidRPr="00875B08">
        <w:rPr>
          <w:rFonts w:ascii="Times New Roman" w:hAnsi="Times New Roman" w:cs="Times New Roman"/>
          <w:b/>
          <w:sz w:val="27"/>
          <w:szCs w:val="27"/>
        </w:rPr>
        <w:t>8</w:t>
      </w:r>
      <w:r w:rsidRPr="00875B08">
        <w:rPr>
          <w:rFonts w:ascii="Times New Roman" w:hAnsi="Times New Roman" w:cs="Times New Roman"/>
          <w:b/>
          <w:sz w:val="27"/>
          <w:szCs w:val="27"/>
        </w:rPr>
        <w:t>. ДОЛЖНОСТНЫЕ ЛИЦА И РАБОЧИЕ ОРГАНЫ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CB43BC"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42</w:t>
      </w:r>
      <w:r w:rsidR="00B01EE1" w:rsidRPr="00875B08">
        <w:rPr>
          <w:rFonts w:ascii="Times New Roman" w:hAnsi="Times New Roman" w:cs="Times New Roman"/>
          <w:b/>
          <w:sz w:val="27"/>
          <w:szCs w:val="27"/>
        </w:rPr>
        <w:t>. Председатель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Депутаты избирают из состава депутатов на срок полномочий Думы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Председатель Думы осуществляет организацию деятельности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Председатель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представляет Думу в отношениях с органами местного самоуправления, органами государственной власти, гражданами и организациями;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созывает заседания Думы, доводит до сведения депутатов, граждан и иных заинтересованных лиц время и место их проведения, а также проект повестки дня заседания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осуществляет руководство подготовкой заседаний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председательствует на заседаниях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подписывает решения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издает постановления и распоряжения по вопросам организации деятельности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подписывает заявления, обращения Думы, протоколы заседаний Думы и иные внутренние документы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направляет принятые Думой нормативные правовые акты Главе городского округа для подписания и обнародования;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направляет постоянным комиссиям Думы материалы по вопросам их ведения;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10) контролирует исполнение решений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11) организует в Думе прием граждан;</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12) представляет Думе на утверждение структуру аппарата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13) утверждает штатное расписание аппарата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14) назначает на должность и освобождает от должности работников аппарата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15) руководит работой аппарата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16) осуществляет иные полномочия, возложенные на него действующим законодательством или Думой.</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43</w:t>
      </w:r>
      <w:r w:rsidR="00B01EE1" w:rsidRPr="00875B08">
        <w:rPr>
          <w:rFonts w:ascii="Times New Roman" w:hAnsi="Times New Roman" w:cs="Times New Roman"/>
          <w:b/>
          <w:sz w:val="27"/>
          <w:szCs w:val="27"/>
        </w:rPr>
        <w:t>. Заместитель Председателя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Депутаты избирают из состава депутатов на срок полномочий Думы заместителя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Заместитель Председателя Думы осуществляет полномочия Председателя Думы в полном объеме в отсутствие Председателя Думы либо по его письменному поручению.</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В случае одновременного отсутствия Председателя Думы и заместителя Председателя Думы, обязанности Председателя Думы по распоряжению Председателя Думы осуществляет председатель одной из постоянных комиссий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Заместитель Председателя Думы является должностным лицом Думы, уполномоченным в сфере организации доступа к информации о ее </w:t>
      </w:r>
      <w:r w:rsidRPr="00875B08">
        <w:rPr>
          <w:rFonts w:ascii="Times New Roman" w:hAnsi="Times New Roman" w:cs="Times New Roman"/>
          <w:sz w:val="27"/>
          <w:szCs w:val="27"/>
        </w:rPr>
        <w:lastRenderedPageBreak/>
        <w:t>деятельности. В связи с выполнением указанных полномочий заместитель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обеспечивает выполнение </w:t>
      </w:r>
      <w:r w:rsidR="00BD77D2" w:rsidRPr="00875B08">
        <w:rPr>
          <w:rFonts w:ascii="Times New Roman" w:hAnsi="Times New Roman" w:cs="Times New Roman"/>
          <w:sz w:val="27"/>
          <w:szCs w:val="27"/>
        </w:rPr>
        <w:t xml:space="preserve">требований </w:t>
      </w:r>
      <w:r w:rsidRPr="00875B08">
        <w:rPr>
          <w:rFonts w:ascii="Times New Roman" w:hAnsi="Times New Roman" w:cs="Times New Roman"/>
          <w:sz w:val="27"/>
          <w:szCs w:val="27"/>
        </w:rPr>
        <w:t xml:space="preserve">Положения </w:t>
      </w:r>
      <w:r w:rsidR="000A27AD" w:rsidRPr="00875B08">
        <w:rPr>
          <w:rFonts w:ascii="Times New Roman" w:hAnsi="Times New Roman" w:cs="Times New Roman"/>
          <w:sz w:val="27"/>
          <w:szCs w:val="27"/>
        </w:rPr>
        <w:t>«</w:t>
      </w:r>
      <w:r w:rsidRPr="00875B08">
        <w:rPr>
          <w:rFonts w:ascii="Times New Roman" w:hAnsi="Times New Roman" w:cs="Times New Roman"/>
          <w:sz w:val="27"/>
          <w:szCs w:val="27"/>
        </w:rPr>
        <w:t>Об обеспечении доступа граждан (физических лиц) и организаций (юридических лиц) к информации о деятельности Думы Новоуральского город</w:t>
      </w:r>
      <w:r w:rsidR="000A27AD" w:rsidRPr="00875B08">
        <w:rPr>
          <w:rFonts w:ascii="Times New Roman" w:hAnsi="Times New Roman" w:cs="Times New Roman"/>
          <w:sz w:val="27"/>
          <w:szCs w:val="27"/>
        </w:rPr>
        <w:t>ского округа»</w:t>
      </w:r>
      <w:r w:rsidRPr="00875B08">
        <w:rPr>
          <w:rFonts w:ascii="Times New Roman" w:hAnsi="Times New Roman" w:cs="Times New Roman"/>
          <w:sz w:val="27"/>
          <w:szCs w:val="27"/>
        </w:rPr>
        <w:t>;</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обеспечивает взаимодействие со средствами массовой информации по вопросам предоставления и распространения информации о деятельности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несет ответственность за достоверность и своевременное предоставление информации по вопросам, находящимся в компетенции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44</w:t>
      </w:r>
      <w:r w:rsidR="00B01EE1" w:rsidRPr="00875B08">
        <w:rPr>
          <w:rFonts w:ascii="Times New Roman" w:hAnsi="Times New Roman" w:cs="Times New Roman"/>
          <w:b/>
          <w:sz w:val="27"/>
          <w:szCs w:val="27"/>
        </w:rPr>
        <w:t>. Избрание Председателя Думы и заместителя Председателя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Председатель Думы избирается на заседании Думы из числа депутатов голосованием на срок полномочий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Кандидат на должность Председателя Думы может быть выдвинут депутатом, группой депутатов, постоянной комиссией Думы, а также посредством самовыдвижения.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После окончания выдвижения Дума утверждает список кандидатов для голосования. В список вносятся все выдвинутые кандидатуры, не взявшие самоотвод. Самоотвод принимается без обсуждения и голосования и возможен как до, так и после утверждения списка кандидатов.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Кандидаты на должность Председателя Думы обладают правом предвыборного выступления на заседании Думы. Очередность выступлений кандидатов определяют сами кандидаты. Время для выступлений и ответов на вопросы устанавливается решением Думы. Перед выступлением кандидатов по просьбе любого из них должен быть объявлен один перерыв в работе заседания Думы для подготовки кандидатов к выступлению. Длительность перерыва определяется Думой, но не должна превышать одних суток. Иных перерывов в работе заседания Думы до окончания процедуры избрания Председателя Думы не объявляется.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Обсуждение кандидатур на должность Председателя Думы проводится на заседании Думы после завершения выступлений и ответов на вопросы кандидатов. В обсуждении каждый депутат имеет право двух выступлений.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Голосование по выборам Председателя Думы осуществляется в порядке, установленном настоящим Регламентом. Кандидат считается избранным на должность Председателя Думы, если в результате голосования за него проголосовало более половины от установленной численности депутатов.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Если никто из кандидатов не набрал большинства голосов от установленной численности депутатов, то проводится второй тур голосования, в котором принимают участие все кандидаты, занявшие первое и второе места.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Если одинаковое наибольшее число голосов набрали несколько кандидатов, следующий тур голосования проводится с участием только этих кандидатов.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Председатель Думы приступает к исполнению своих обязанностей с момента принятия решения о его избрании.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7. После избрания Председателя Думы избирается заместитель </w:t>
      </w:r>
      <w:r w:rsidRPr="00875B08">
        <w:rPr>
          <w:rFonts w:ascii="Times New Roman" w:hAnsi="Times New Roman" w:cs="Times New Roman"/>
          <w:sz w:val="27"/>
          <w:szCs w:val="27"/>
        </w:rPr>
        <w:lastRenderedPageBreak/>
        <w:t>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Избрание заместителя Председателя Думы проводится в порядке, аналогичном порядку избрания Председателя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45</w:t>
      </w:r>
      <w:r w:rsidR="00B01EE1" w:rsidRPr="00875B08">
        <w:rPr>
          <w:rFonts w:ascii="Times New Roman" w:hAnsi="Times New Roman" w:cs="Times New Roman"/>
          <w:b/>
          <w:sz w:val="27"/>
          <w:szCs w:val="27"/>
        </w:rPr>
        <w:t>. Досрочное прекращение полномочий Председателя Думы и заместителя Председателя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Досрочное прекращение полномочий Председателя Думы может быть произведено Думой по следующим основаниям:</w:t>
      </w:r>
    </w:p>
    <w:p w:rsidR="00B01EE1" w:rsidRPr="00875B08" w:rsidRDefault="00B01EE1" w:rsidP="00FD318D">
      <w:pPr>
        <w:pStyle w:val="ConsPlusNormal"/>
        <w:ind w:firstLine="540"/>
        <w:jc w:val="both"/>
        <w:rPr>
          <w:rFonts w:ascii="Times New Roman" w:hAnsi="Times New Roman" w:cs="Times New Roman"/>
          <w:sz w:val="27"/>
          <w:szCs w:val="27"/>
        </w:rPr>
      </w:pPr>
      <w:bookmarkStart w:id="22" w:name="P889"/>
      <w:bookmarkEnd w:id="22"/>
      <w:r w:rsidRPr="00875B08">
        <w:rPr>
          <w:rFonts w:ascii="Times New Roman" w:hAnsi="Times New Roman" w:cs="Times New Roman"/>
          <w:sz w:val="27"/>
          <w:szCs w:val="27"/>
        </w:rPr>
        <w:t>1) прекращение выполнения полномочий депутата;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личное заявление о добровольном сложении полномочий Председателя Думы, выраженное в письменной форме;</w:t>
      </w:r>
    </w:p>
    <w:p w:rsidR="00B01EE1" w:rsidRPr="00875B08" w:rsidRDefault="00B01EE1" w:rsidP="00FD318D">
      <w:pPr>
        <w:pStyle w:val="ConsPlusNormal"/>
        <w:ind w:firstLine="540"/>
        <w:jc w:val="both"/>
        <w:rPr>
          <w:rFonts w:ascii="Times New Roman" w:hAnsi="Times New Roman" w:cs="Times New Roman"/>
          <w:sz w:val="27"/>
          <w:szCs w:val="27"/>
        </w:rPr>
      </w:pPr>
      <w:bookmarkStart w:id="23" w:name="P892"/>
      <w:bookmarkEnd w:id="23"/>
      <w:r w:rsidRPr="00875B08">
        <w:rPr>
          <w:rFonts w:ascii="Times New Roman" w:hAnsi="Times New Roman" w:cs="Times New Roman"/>
          <w:sz w:val="27"/>
          <w:szCs w:val="27"/>
        </w:rPr>
        <w:t>3) неоднократное невыполнение обязанностей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bookmarkStart w:id="24" w:name="P893"/>
      <w:bookmarkEnd w:id="24"/>
      <w:r w:rsidRPr="00875B08">
        <w:rPr>
          <w:rFonts w:ascii="Times New Roman" w:hAnsi="Times New Roman" w:cs="Times New Roman"/>
          <w:sz w:val="27"/>
          <w:szCs w:val="27"/>
        </w:rPr>
        <w:t>4) совершение действий, порочащих должность Председателя Думы. Под совершением действий, порочащих должность Председателя Думы, в целях настоящей статьи понимается совершение Председателем Думы проступков, грубо нарушающих нормы депутатской этики и (или) общепринятые нормы морали. Факт грубого нарушения Председателем Думы норм депутатской этики и (или) общепринятых норм морали подтверждается решением Думы, принятым на основании мотивированного заключения уполномоченного на рассмотрение указанных вопросов органа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Вопрос о досрочном прекращении полномочий по основаниям, предусмотренным </w:t>
      </w:r>
      <w:hyperlink w:anchor="P889">
        <w:r w:rsidRPr="00875B08">
          <w:rPr>
            <w:rFonts w:ascii="Times New Roman" w:hAnsi="Times New Roman" w:cs="Times New Roman"/>
            <w:sz w:val="27"/>
            <w:szCs w:val="27"/>
          </w:rPr>
          <w:t>подпунктами 1</w:t>
        </w:r>
      </w:hyperlink>
      <w:r w:rsidRPr="00875B08">
        <w:rPr>
          <w:rFonts w:ascii="Times New Roman" w:hAnsi="Times New Roman" w:cs="Times New Roman"/>
          <w:sz w:val="27"/>
          <w:szCs w:val="27"/>
        </w:rPr>
        <w:t xml:space="preserve"> - </w:t>
      </w:r>
      <w:hyperlink w:anchor="P892">
        <w:r w:rsidRPr="00875B08">
          <w:rPr>
            <w:rFonts w:ascii="Times New Roman" w:hAnsi="Times New Roman" w:cs="Times New Roman"/>
            <w:sz w:val="27"/>
            <w:szCs w:val="27"/>
          </w:rPr>
          <w:t>3 пункта 1</w:t>
        </w:r>
      </w:hyperlink>
      <w:r w:rsidRPr="00875B08">
        <w:rPr>
          <w:rFonts w:ascii="Times New Roman" w:hAnsi="Times New Roman" w:cs="Times New Roman"/>
          <w:sz w:val="27"/>
          <w:szCs w:val="27"/>
        </w:rPr>
        <w:t xml:space="preserve"> настоящей статьи, может быть предложен в повестку дня заседания Думы Председателем Думы, заместителем Председателя Думы, постоянной комиссией Думы, группой депутатов, депутатом. При внесении вопроса инициатором должны быть изложены основания досрочного прекращения полномочий.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При рассмотрении вопроса о досрочном прекращении полномочий Председателя Думы должно быть предоставлено время для выступления.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4. Голосование по вопросу о досрочном прекращении полномочий Председателя Думы проводится в порядке, установленном </w:t>
      </w:r>
      <w:hyperlink w:anchor="P341">
        <w:r w:rsidRPr="00875B08">
          <w:rPr>
            <w:rFonts w:ascii="Times New Roman" w:hAnsi="Times New Roman" w:cs="Times New Roman"/>
            <w:sz w:val="27"/>
            <w:szCs w:val="27"/>
          </w:rPr>
          <w:t>статьями 19</w:t>
        </w:r>
      </w:hyperlink>
      <w:r w:rsidRPr="00875B08">
        <w:rPr>
          <w:rFonts w:ascii="Times New Roman" w:hAnsi="Times New Roman" w:cs="Times New Roman"/>
          <w:sz w:val="27"/>
          <w:szCs w:val="27"/>
        </w:rPr>
        <w:t xml:space="preserve"> - </w:t>
      </w:r>
      <w:hyperlink w:anchor="P378">
        <w:r w:rsidRPr="00875B08">
          <w:rPr>
            <w:rFonts w:ascii="Times New Roman" w:hAnsi="Times New Roman" w:cs="Times New Roman"/>
            <w:sz w:val="27"/>
            <w:szCs w:val="27"/>
          </w:rPr>
          <w:t>21</w:t>
        </w:r>
      </w:hyperlink>
      <w:r w:rsidRPr="00875B08">
        <w:rPr>
          <w:rFonts w:ascii="Times New Roman" w:hAnsi="Times New Roman" w:cs="Times New Roman"/>
          <w:sz w:val="27"/>
          <w:szCs w:val="27"/>
        </w:rPr>
        <w:t xml:space="preserve"> настоящего Регламента.</w:t>
      </w:r>
    </w:p>
    <w:p w:rsidR="00B01EE1" w:rsidRPr="00875B08" w:rsidRDefault="00B01EE1" w:rsidP="00FD318D">
      <w:pPr>
        <w:pStyle w:val="ConsPlusNormal"/>
        <w:ind w:firstLine="540"/>
        <w:jc w:val="both"/>
        <w:rPr>
          <w:rFonts w:ascii="Times New Roman" w:hAnsi="Times New Roman" w:cs="Times New Roman"/>
          <w:sz w:val="27"/>
          <w:szCs w:val="27"/>
        </w:rPr>
      </w:pPr>
      <w:bookmarkStart w:id="25" w:name="P898"/>
      <w:bookmarkEnd w:id="25"/>
      <w:r w:rsidRPr="00875B08">
        <w:rPr>
          <w:rFonts w:ascii="Times New Roman" w:hAnsi="Times New Roman" w:cs="Times New Roman"/>
          <w:sz w:val="27"/>
          <w:szCs w:val="27"/>
        </w:rPr>
        <w:t>5. Решение о досрочном прекращении полномочий Председателя Думы принимается в 30-дневный срок со дня выявления обстоятельств, влекущих возможность досрочного прекращения полномочий.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6. Со дня вступления в силу решения Думы Председатель Думы прекращает исполнение должностных обязанностей. Если Дума в срок, установленный </w:t>
      </w:r>
      <w:hyperlink w:anchor="P898">
        <w:r w:rsidRPr="00875B08">
          <w:rPr>
            <w:rFonts w:ascii="Times New Roman" w:hAnsi="Times New Roman" w:cs="Times New Roman"/>
            <w:sz w:val="27"/>
            <w:szCs w:val="27"/>
          </w:rPr>
          <w:t>пунктом 5</w:t>
        </w:r>
      </w:hyperlink>
      <w:r w:rsidRPr="00875B08">
        <w:rPr>
          <w:rFonts w:ascii="Times New Roman" w:hAnsi="Times New Roman" w:cs="Times New Roman"/>
          <w:sz w:val="27"/>
          <w:szCs w:val="27"/>
        </w:rPr>
        <w:t xml:space="preserve"> настоящей статьи, не приняла решения по основанию, предусмотренному </w:t>
      </w:r>
      <w:hyperlink w:anchor="P893">
        <w:r w:rsidRPr="00875B08">
          <w:rPr>
            <w:rFonts w:ascii="Times New Roman" w:hAnsi="Times New Roman" w:cs="Times New Roman"/>
            <w:sz w:val="27"/>
            <w:szCs w:val="27"/>
          </w:rPr>
          <w:t>подпунктом 4 пункта 1</w:t>
        </w:r>
      </w:hyperlink>
      <w:r w:rsidRPr="00875B08">
        <w:rPr>
          <w:rFonts w:ascii="Times New Roman" w:hAnsi="Times New Roman" w:cs="Times New Roman"/>
          <w:sz w:val="27"/>
          <w:szCs w:val="27"/>
        </w:rPr>
        <w:t xml:space="preserve"> настоящей статьи, Председатель Думы по истечении 30-дневного срока со дня подачи заявления о добровольном сложении полномочий вправе прекратить исполнение должностных обязанностей. До принятия Думой решения о досрочном прекращении полномочий Председатель Думы вправе отозвать заявление о добровольном сложении полномочий.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В случае досрочного прекращения полномочий Председателя Думы выборы нового Председателя Думы проводятся не позднее 14 календарных дней со дня досрочного прекращения полномочий.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Досрочное прекращение полномочий заместителя Председателя Думы проводится в порядке, аналогичном порядку досрочного прекращения полномочий Председателя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46</w:t>
      </w:r>
      <w:r w:rsidR="00B01EE1" w:rsidRPr="00875B08">
        <w:rPr>
          <w:rFonts w:ascii="Times New Roman" w:hAnsi="Times New Roman" w:cs="Times New Roman"/>
          <w:b/>
          <w:sz w:val="27"/>
          <w:szCs w:val="27"/>
        </w:rPr>
        <w:t>. Постоянные комиссии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Из числа депутатов Дума формирует постоянные комиссии Думы. Постоянные комиссии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осуществляют подготовку заключений на проекты решений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разрабатывают проекты решений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организуют проведение депутатских и публичных слушаний;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готовят предложения и рекомендации, вносят их на рассмотрение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взаимодействуют с депутатами, рабочими органами Думы, Администрацией городского округа, Контрольно-счетной комиссией городского округа, органами территориального общественного самоуправления, организациями и гражданами в их деятельности;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осуществляют контроль за исполнением решений Думы, относящихся к предметам их ведения.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При внесении на рассмотрение Думой проектов решений Думы по вопросам, отнесенным к ведению постоянной комиссии Думы, ее заключение обязательно.</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Структура, полномочия, предметы ведения, порядок формирования и организация работы постоянных комиссий определяются настоящим Регламентом и положением о постоянных комиссиях, утверждаемым Думой.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Численный состав постоянной комиссии Думы не может быть менее 3 депутатов. Депутат не может быть членом более чем 2 постоянных комиссий Думы и занимать должность председателя постоянной комиссии Думы более чем в одной из них. Численный и персональный составы постоянных комиссий Думы утверждаются решением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47</w:t>
      </w:r>
      <w:r w:rsidR="00B01EE1" w:rsidRPr="00875B08">
        <w:rPr>
          <w:rFonts w:ascii="Times New Roman" w:hAnsi="Times New Roman" w:cs="Times New Roman"/>
          <w:b/>
          <w:sz w:val="27"/>
          <w:szCs w:val="27"/>
        </w:rPr>
        <w:t>. Совет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Совет Думы создается для рассмотрения вопросов, связанных с организацией деятельности Думы. Совет Думы является постоянно действующим совещательным органом Думы и осуществляет свою деятельность в соответствии с настоящим Регламентом.</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В состав Совета Думы входят:</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Председатель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заместитель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предсе</w:t>
      </w:r>
      <w:r w:rsidR="000F1D31" w:rsidRPr="00875B08">
        <w:rPr>
          <w:rFonts w:ascii="Times New Roman" w:hAnsi="Times New Roman" w:cs="Times New Roman"/>
          <w:sz w:val="27"/>
          <w:szCs w:val="27"/>
        </w:rPr>
        <w:t>датели постоянных комиссий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Состав Совета Думы утверждается распоряжением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В заседании Совета Думы вправе участвовать:</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Глава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заместители Главы Администрации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руководитель аппарата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Иные лица вправе участвовать в заседании Совета Думы по приглашению </w:t>
      </w:r>
      <w:r w:rsidRPr="00875B08">
        <w:rPr>
          <w:rFonts w:ascii="Times New Roman" w:hAnsi="Times New Roman" w:cs="Times New Roman"/>
          <w:sz w:val="27"/>
          <w:szCs w:val="27"/>
        </w:rPr>
        <w:lastRenderedPageBreak/>
        <w:t>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Совет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рассматривает вопросы, связанные с организацией и планированием деятельности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одобряет проект бюджетной сметы Думы и рассматривает отчет об исполнении бюджетной сметы Думы;</w:t>
      </w:r>
    </w:p>
    <w:p w:rsidR="00B01EE1" w:rsidRPr="00875B08" w:rsidRDefault="000F1D3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w:t>
      </w:r>
      <w:r w:rsidR="00B01EE1" w:rsidRPr="00875B08">
        <w:rPr>
          <w:rFonts w:ascii="Times New Roman" w:hAnsi="Times New Roman" w:cs="Times New Roman"/>
          <w:sz w:val="27"/>
          <w:szCs w:val="27"/>
        </w:rPr>
        <w:t>) рассматривает вопросы соблюдения депутатской этики;</w:t>
      </w:r>
    </w:p>
    <w:p w:rsidR="00B01EE1" w:rsidRPr="00875B08" w:rsidRDefault="000F1D3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w:t>
      </w:r>
      <w:r w:rsidR="00B01EE1" w:rsidRPr="00875B08">
        <w:rPr>
          <w:rFonts w:ascii="Times New Roman" w:hAnsi="Times New Roman" w:cs="Times New Roman"/>
          <w:sz w:val="27"/>
          <w:szCs w:val="27"/>
        </w:rPr>
        <w:t xml:space="preserve">) рассматривает вопросы, связанные с применением мер ответственности к депутату, указанных в </w:t>
      </w:r>
      <w:hyperlink r:id="rId32">
        <w:r w:rsidR="00307E70" w:rsidRPr="00875B08">
          <w:rPr>
            <w:rFonts w:ascii="Times New Roman" w:hAnsi="Times New Roman" w:cs="Times New Roman"/>
            <w:sz w:val="27"/>
            <w:szCs w:val="27"/>
          </w:rPr>
          <w:t>части 7-</w:t>
        </w:r>
        <w:r w:rsidR="00B01EE1" w:rsidRPr="00875B08">
          <w:rPr>
            <w:rFonts w:ascii="Times New Roman" w:hAnsi="Times New Roman" w:cs="Times New Roman"/>
            <w:sz w:val="27"/>
            <w:szCs w:val="27"/>
          </w:rPr>
          <w:t>3-1 статьи 40</w:t>
        </w:r>
      </w:hyperlink>
      <w:r w:rsidR="00B01EE1" w:rsidRPr="00875B08">
        <w:rPr>
          <w:rFonts w:ascii="Times New Roman" w:hAnsi="Times New Roman" w:cs="Times New Roman"/>
          <w:sz w:val="27"/>
          <w:szCs w:val="27"/>
        </w:rPr>
        <w:t xml:space="preserve"> Федерального з</w:t>
      </w:r>
      <w:r w:rsidR="00BD77D2" w:rsidRPr="00875B08">
        <w:rPr>
          <w:rFonts w:ascii="Times New Roman" w:hAnsi="Times New Roman" w:cs="Times New Roman"/>
          <w:sz w:val="27"/>
          <w:szCs w:val="27"/>
        </w:rPr>
        <w:t xml:space="preserve">акона от 6 октября </w:t>
      </w:r>
      <w:r w:rsidR="00B01EE1" w:rsidRPr="00875B08">
        <w:rPr>
          <w:rFonts w:ascii="Times New Roman" w:hAnsi="Times New Roman" w:cs="Times New Roman"/>
          <w:sz w:val="27"/>
          <w:szCs w:val="27"/>
        </w:rPr>
        <w:t xml:space="preserve">2003 года </w:t>
      </w:r>
      <w:r w:rsidRPr="00875B08">
        <w:rPr>
          <w:rFonts w:ascii="Times New Roman" w:hAnsi="Times New Roman" w:cs="Times New Roman"/>
          <w:sz w:val="27"/>
          <w:szCs w:val="27"/>
        </w:rPr>
        <w:t>№</w:t>
      </w:r>
      <w:r w:rsidR="00B01EE1" w:rsidRPr="00875B08">
        <w:rPr>
          <w:rFonts w:ascii="Times New Roman" w:hAnsi="Times New Roman" w:cs="Times New Roman"/>
          <w:sz w:val="27"/>
          <w:szCs w:val="27"/>
        </w:rPr>
        <w:t xml:space="preserve"> 131-ФЗ </w:t>
      </w:r>
      <w:r w:rsidRPr="00875B08">
        <w:rPr>
          <w:rFonts w:ascii="Times New Roman" w:hAnsi="Times New Roman" w:cs="Times New Roman"/>
          <w:sz w:val="27"/>
          <w:szCs w:val="27"/>
        </w:rPr>
        <w:t>«</w:t>
      </w:r>
      <w:r w:rsidR="00B01EE1" w:rsidRPr="00875B08">
        <w:rPr>
          <w:rFonts w:ascii="Times New Roman" w:hAnsi="Times New Roman" w:cs="Times New Roman"/>
          <w:sz w:val="27"/>
          <w:szCs w:val="27"/>
        </w:rPr>
        <w:t>Об общих принципах организации местного самоуправления в Российс</w:t>
      </w:r>
      <w:r w:rsidRPr="00875B08">
        <w:rPr>
          <w:rFonts w:ascii="Times New Roman" w:hAnsi="Times New Roman" w:cs="Times New Roman"/>
          <w:sz w:val="27"/>
          <w:szCs w:val="27"/>
        </w:rPr>
        <w:t>кой Федерации»</w:t>
      </w:r>
      <w:r w:rsidR="00B01EE1" w:rsidRPr="00875B08">
        <w:rPr>
          <w:rFonts w:ascii="Times New Roman" w:hAnsi="Times New Roman" w:cs="Times New Roman"/>
          <w:sz w:val="27"/>
          <w:szCs w:val="27"/>
        </w:rPr>
        <w:t>;</w:t>
      </w:r>
    </w:p>
    <w:p w:rsidR="00B01EE1" w:rsidRPr="00875B08" w:rsidRDefault="000F1D3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w:t>
      </w:r>
      <w:r w:rsidR="00B01EE1" w:rsidRPr="00875B08">
        <w:rPr>
          <w:rFonts w:ascii="Times New Roman" w:hAnsi="Times New Roman" w:cs="Times New Roman"/>
          <w:sz w:val="27"/>
          <w:szCs w:val="27"/>
        </w:rPr>
        <w:t>) рассматривает иные вопросы, входящие в компетенцию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Заседание Совета Думы правомочно, если на нем присутствует не менее половины от установленного числа членов Совета Думы. Председательствует на заседаниях Совета Думы Председатель Думы, а в случае его отсутствия - заместитель Председателя Думы либо по поручению Председателя Думы иной член Совета Думы. В случае отсутствия председателя постоянной комиссии в заседании Совета Думы принимает участие его заместитель.</w:t>
      </w:r>
    </w:p>
    <w:p w:rsidR="00B01EE1" w:rsidRPr="00875B08" w:rsidRDefault="000F1D31" w:rsidP="00307E70">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w:t>
      </w:r>
      <w:r w:rsidR="00B01EE1" w:rsidRPr="00875B08">
        <w:rPr>
          <w:rFonts w:ascii="Times New Roman" w:hAnsi="Times New Roman" w:cs="Times New Roman"/>
          <w:sz w:val="27"/>
          <w:szCs w:val="27"/>
        </w:rPr>
        <w:t>. Решение Совета Думы принимается большинством голосов от числа присутствующих членов Совета Думы и оформляется протоколом, который подписывается председательствующим на заседании Совета Думы.</w:t>
      </w:r>
    </w:p>
    <w:p w:rsidR="00B01EE1" w:rsidRPr="00875B08" w:rsidRDefault="00B01EE1" w:rsidP="00FD318D">
      <w:pPr>
        <w:pStyle w:val="ConsPlusNormal"/>
        <w:rPr>
          <w:rFonts w:ascii="Times New Roman" w:hAnsi="Times New Roman" w:cs="Times New Roman"/>
          <w:b/>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bookmarkStart w:id="26" w:name="P955"/>
      <w:bookmarkEnd w:id="26"/>
      <w:r w:rsidRPr="00875B08">
        <w:rPr>
          <w:rFonts w:ascii="Times New Roman" w:hAnsi="Times New Roman" w:cs="Times New Roman"/>
          <w:b/>
          <w:sz w:val="27"/>
          <w:szCs w:val="27"/>
        </w:rPr>
        <w:t>Статья 48</w:t>
      </w:r>
      <w:r w:rsidR="00B01EE1" w:rsidRPr="00875B08">
        <w:rPr>
          <w:rFonts w:ascii="Times New Roman" w:hAnsi="Times New Roman" w:cs="Times New Roman"/>
          <w:b/>
          <w:sz w:val="27"/>
          <w:szCs w:val="27"/>
        </w:rPr>
        <w:t>. Временные комиссии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Дума может создавать временные комиссии по любым вопросам своей деятельности.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Деятельность временных комиссий Думы ограничивается определенным сроком и (или) решением задачи, для которой создана соответствующая комиссия.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В состав временной комиссии могут включаться депутаты, работники аппарата Думы, представители Администрации городского округа, Контрольно-счетной комиссии городского округа, общественных объединений, иных организаций Новоуральского городского округа, а также специалисты в соответствующей сфере деятельности.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Временные комиссии Думы осуществляют свою деятельность на основании решений Думы об образовании соответствующих временных комиссий.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В решении Думы об образовании временной комиссии, кроме вопросов, связанных с определением состава комиссии, указываются: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задачи временной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численный и персональный состав временной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полномочия временной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председатель временной комиссии Думы, а при необходимости и заместитель председателя временной комиссии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срок деятельности временной комиссии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дата представления Думе отчета о результатах работы временной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7) иные вопросы, связанные с организацией деятельности временной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Заседание временной комиссии Думы правомочно, если на нем присутствует более половины от общего числа членов временной комиссии Думы. Заседания временной комиссии Думы проводятся по мере необходимости.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Заседания временной комиссии Думы созываются председателем временной комиссии Думы по своей инициативе либо по инициативе не менее 1/3 от общего числа членов временной комиссии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7. О заседании временной комиссии Думы не </w:t>
      </w:r>
      <w:r w:rsidR="006F6916"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2 дня по поручению председателя временной комиссии Думы аппарат Думы уведомляют членов временной комиссии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Решения временной комиссии Думы принимаются большинством голосов от числа присутствующих членов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Протокол заседания временной комиссии Думы оформляется в течение 14 календарных дней после окончания заседания временной комиссии Думы, визируется работником аппарата Думы, который вел протокол, и подписывается председателем или заместителем председателя временной комиссии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Временные комиссии Думы вправе запрашивать необходимые документы от организаций и должностных лиц, привлекать для рассмотрения вопросов специалистов, заслушивать граждан и должностных лиц, принимать в пределах своей компетенции решения, осуществлять иные полномочия, указанные в решении Думы об образовании временной комиссии.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10. По результатам своей деятельности временная комиссия представляет Думе справку (записку, информацию), проект решения по существу вопроса, в связи с которым она была создана. Временная комиссия самостоятельно определяет способ оформления результатов работы и форму подписания отчета. Члены комиссии имеют право на оформление особого мнения в отношении результатов работы комиссии.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4</w:t>
      </w:r>
      <w:r w:rsidR="000F1D31" w:rsidRPr="00875B08">
        <w:rPr>
          <w:rFonts w:ascii="Times New Roman" w:hAnsi="Times New Roman" w:cs="Times New Roman"/>
          <w:b/>
          <w:sz w:val="27"/>
          <w:szCs w:val="27"/>
        </w:rPr>
        <w:t>9</w:t>
      </w:r>
      <w:r w:rsidRPr="00875B08">
        <w:rPr>
          <w:rFonts w:ascii="Times New Roman" w:hAnsi="Times New Roman" w:cs="Times New Roman"/>
          <w:b/>
          <w:sz w:val="27"/>
          <w:szCs w:val="27"/>
        </w:rPr>
        <w:t>. Аппарат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С целью правового, организационного, информационного, материально-технического и финансового обеспечения деятельности Думы, ее должностных лиц, рабочих органов и депутатов решением Думы образуется аппарат Думы, деятельность которого регулируется Положением об аппарате, утверждаемым Решением Думы, и распоряжениями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Структура аппарата и изменения в структуру утверждаются решением Думы по представлению Председателя Думы, Совета Думы, постоянной комиссии Думы, депутатов в количестве не менее 1/3 от установленной численности.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Аппарат Думы является структурным подразделением Думы, уполномоченным в сфере организации доступа к информации о деятельности Думы. В связи с выполнением указанных полномочий аппарат Думы обеспечивает реализацию форм предоставления информации, предусмотренных </w:t>
      </w:r>
      <w:hyperlink r:id="rId33">
        <w:r w:rsidRPr="00875B08">
          <w:rPr>
            <w:rFonts w:ascii="Times New Roman" w:hAnsi="Times New Roman" w:cs="Times New Roman"/>
            <w:sz w:val="27"/>
            <w:szCs w:val="27"/>
          </w:rPr>
          <w:t>Положением</w:t>
        </w:r>
      </w:hyperlink>
      <w:r w:rsidRPr="00875B08">
        <w:rPr>
          <w:rFonts w:ascii="Times New Roman" w:hAnsi="Times New Roman" w:cs="Times New Roman"/>
          <w:sz w:val="27"/>
          <w:szCs w:val="27"/>
        </w:rPr>
        <w:t xml:space="preserve"> </w:t>
      </w:r>
      <w:r w:rsidR="000F1D31" w:rsidRPr="00875B08">
        <w:rPr>
          <w:rFonts w:ascii="Times New Roman" w:hAnsi="Times New Roman" w:cs="Times New Roman"/>
          <w:sz w:val="27"/>
          <w:szCs w:val="27"/>
        </w:rPr>
        <w:t>«</w:t>
      </w:r>
      <w:r w:rsidRPr="00875B08">
        <w:rPr>
          <w:rFonts w:ascii="Times New Roman" w:hAnsi="Times New Roman" w:cs="Times New Roman"/>
          <w:sz w:val="27"/>
          <w:szCs w:val="27"/>
        </w:rPr>
        <w:t xml:space="preserve">Об обеспечении доступа граждан (физических лиц) и организаций (юридических лиц) к информации о деятельности Думы </w:t>
      </w:r>
      <w:r w:rsidRPr="00875B08">
        <w:rPr>
          <w:rFonts w:ascii="Times New Roman" w:hAnsi="Times New Roman" w:cs="Times New Roman"/>
          <w:sz w:val="27"/>
          <w:szCs w:val="27"/>
        </w:rPr>
        <w:lastRenderedPageBreak/>
        <w:t>Н</w:t>
      </w:r>
      <w:r w:rsidR="000F1D31" w:rsidRPr="00875B08">
        <w:rPr>
          <w:rFonts w:ascii="Times New Roman" w:hAnsi="Times New Roman" w:cs="Times New Roman"/>
          <w:sz w:val="27"/>
          <w:szCs w:val="27"/>
        </w:rPr>
        <w:t>овоуральского городского округа»</w:t>
      </w:r>
      <w:r w:rsidRPr="00875B08">
        <w:rPr>
          <w:rFonts w:ascii="Times New Roman" w:hAnsi="Times New Roman" w:cs="Times New Roman"/>
          <w:sz w:val="27"/>
          <w:szCs w:val="27"/>
        </w:rPr>
        <w:t>.</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jc w:val="center"/>
        <w:outlineLvl w:val="1"/>
        <w:rPr>
          <w:rFonts w:ascii="Times New Roman" w:hAnsi="Times New Roman" w:cs="Times New Roman"/>
          <w:b/>
          <w:sz w:val="27"/>
          <w:szCs w:val="27"/>
        </w:rPr>
      </w:pPr>
      <w:r w:rsidRPr="00875B08">
        <w:rPr>
          <w:rFonts w:ascii="Times New Roman" w:hAnsi="Times New Roman" w:cs="Times New Roman"/>
          <w:b/>
          <w:sz w:val="27"/>
          <w:szCs w:val="27"/>
        </w:rPr>
        <w:t xml:space="preserve">Глава </w:t>
      </w:r>
      <w:r w:rsidR="00F73B1A" w:rsidRPr="00875B08">
        <w:rPr>
          <w:rFonts w:ascii="Times New Roman" w:hAnsi="Times New Roman" w:cs="Times New Roman"/>
          <w:b/>
          <w:sz w:val="27"/>
          <w:szCs w:val="27"/>
        </w:rPr>
        <w:t>9</w:t>
      </w:r>
      <w:r w:rsidRPr="00875B08">
        <w:rPr>
          <w:rFonts w:ascii="Times New Roman" w:hAnsi="Times New Roman" w:cs="Times New Roman"/>
          <w:b/>
          <w:sz w:val="27"/>
          <w:szCs w:val="27"/>
        </w:rPr>
        <w:t>. ОРГАНИЗАЦИЯ ДЕПУТАТСКОЙ ДЕЯТЕЛЬНОСТИ В ДУМЕ</w:t>
      </w:r>
    </w:p>
    <w:p w:rsidR="00B01EE1" w:rsidRPr="00875B08" w:rsidRDefault="00B01EE1" w:rsidP="00FD318D">
      <w:pPr>
        <w:pStyle w:val="ConsPlusNormal"/>
        <w:rPr>
          <w:rFonts w:ascii="Times New Roman" w:hAnsi="Times New Roman" w:cs="Times New Roman"/>
          <w:b/>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50</w:t>
      </w:r>
      <w:r w:rsidR="00B01EE1" w:rsidRPr="00875B08">
        <w:rPr>
          <w:rFonts w:ascii="Times New Roman" w:hAnsi="Times New Roman" w:cs="Times New Roman"/>
          <w:b/>
          <w:sz w:val="27"/>
          <w:szCs w:val="27"/>
        </w:rPr>
        <w:t>. Основы деятельности депутата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Депутат представляет интересы своих избирателей и всех жителей Новоуральского городского округа, осуществляет деятельность в Думе в соответствии со своей предвыборной программой, руководствуется законодательством Российской Федерации, Свердловской области, </w:t>
      </w:r>
      <w:hyperlink r:id="rId34">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 отчитывается о своей деятельности перед избирателями не реже 1 раза в год.</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Депутат должен соблюдать ограничения и запреты и исполнять обязанности, которые установлены Федеральным </w:t>
      </w:r>
      <w:r w:rsidR="006F6916" w:rsidRPr="00875B08">
        <w:rPr>
          <w:rFonts w:ascii="Times New Roman" w:hAnsi="Times New Roman" w:cs="Times New Roman"/>
          <w:sz w:val="27"/>
          <w:szCs w:val="27"/>
        </w:rPr>
        <w:t xml:space="preserve">законом </w:t>
      </w:r>
      <w:r w:rsidRPr="00875B08">
        <w:rPr>
          <w:rFonts w:ascii="Times New Roman" w:hAnsi="Times New Roman" w:cs="Times New Roman"/>
          <w:sz w:val="27"/>
          <w:szCs w:val="27"/>
        </w:rPr>
        <w:t xml:space="preserve">от 25 декабря 2008 года </w:t>
      </w:r>
      <w:r w:rsidR="000F1D31" w:rsidRPr="00875B08">
        <w:rPr>
          <w:rFonts w:ascii="Times New Roman" w:hAnsi="Times New Roman" w:cs="Times New Roman"/>
          <w:sz w:val="27"/>
          <w:szCs w:val="27"/>
        </w:rPr>
        <w:t>№</w:t>
      </w:r>
      <w:r w:rsidRPr="00875B08">
        <w:rPr>
          <w:rFonts w:ascii="Times New Roman" w:hAnsi="Times New Roman" w:cs="Times New Roman"/>
          <w:sz w:val="27"/>
          <w:szCs w:val="27"/>
        </w:rPr>
        <w:t xml:space="preserve"> 273-ФЗ </w:t>
      </w:r>
      <w:r w:rsidR="000F1D31" w:rsidRPr="00875B08">
        <w:rPr>
          <w:rFonts w:ascii="Times New Roman" w:hAnsi="Times New Roman" w:cs="Times New Roman"/>
          <w:sz w:val="27"/>
          <w:szCs w:val="27"/>
        </w:rPr>
        <w:t>«О противодействии коррупции»</w:t>
      </w:r>
      <w:r w:rsidRPr="00875B08">
        <w:rPr>
          <w:rFonts w:ascii="Times New Roman" w:hAnsi="Times New Roman" w:cs="Times New Roman"/>
          <w:sz w:val="27"/>
          <w:szCs w:val="27"/>
        </w:rPr>
        <w:t xml:space="preserve"> и другими федеральными законами.</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51</w:t>
      </w:r>
      <w:r w:rsidR="00B01EE1" w:rsidRPr="00875B08">
        <w:rPr>
          <w:rFonts w:ascii="Times New Roman" w:hAnsi="Times New Roman" w:cs="Times New Roman"/>
          <w:b/>
          <w:sz w:val="27"/>
          <w:szCs w:val="27"/>
        </w:rPr>
        <w:t>. Срок полномочий депутата</w:t>
      </w:r>
    </w:p>
    <w:p w:rsidR="00B01EE1" w:rsidRPr="00875B08" w:rsidRDefault="00B01EE1" w:rsidP="00FD318D">
      <w:pPr>
        <w:pStyle w:val="ConsPlusNormal"/>
        <w:rPr>
          <w:rFonts w:ascii="Times New Roman" w:hAnsi="Times New Roman" w:cs="Times New Roman"/>
          <w:b/>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Депутат избирается сроком на пять лет. Срок полномочий депутата начинается со дня избрания и прекращается с момента начала работы (проведения первого заседания) Думы нового созыва, за исключением случаев досрочного прекращения полномочий.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Полномочия депутата не подлежат передаче другому лицу.</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52</w:t>
      </w:r>
      <w:r w:rsidR="00B01EE1" w:rsidRPr="00875B08">
        <w:rPr>
          <w:rFonts w:ascii="Times New Roman" w:hAnsi="Times New Roman" w:cs="Times New Roman"/>
          <w:b/>
          <w:sz w:val="27"/>
          <w:szCs w:val="27"/>
        </w:rPr>
        <w:t>. Удостоверение и нагрудный знак депутата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 Думы имеет нагрудный знак и соответствующее удостоверение, являющееся документом, подтверждающим личность и полномочия депутата в течение срока его полномочий.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Положение о нагрудном знаке и удостоверении депутата утверждается решением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53</w:t>
      </w:r>
      <w:r w:rsidR="00B01EE1" w:rsidRPr="00875B08">
        <w:rPr>
          <w:rFonts w:ascii="Times New Roman" w:hAnsi="Times New Roman" w:cs="Times New Roman"/>
          <w:b/>
          <w:sz w:val="27"/>
          <w:szCs w:val="27"/>
        </w:rPr>
        <w:t>. Условия осуществления депутатом депутатской деятельности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Депутаты осуществляют свои полномочия, как правило, на непостоянной основе. На постоянной основе одновременно могут работать не более двух депутатов. Положение о порядке перехода на постоянную работу в Думу и условия оплаты труда утверждаются решением Думы.</w:t>
      </w:r>
    </w:p>
    <w:p w:rsidR="00B01EE1" w:rsidRPr="00875B08" w:rsidRDefault="00B01EE1" w:rsidP="00FD318D">
      <w:pPr>
        <w:pStyle w:val="ConsPlusNormal"/>
        <w:jc w:val="both"/>
        <w:rPr>
          <w:rFonts w:ascii="Times New Roman" w:hAnsi="Times New Roman" w:cs="Times New Roman"/>
          <w:sz w:val="27"/>
          <w:szCs w:val="27"/>
        </w:rPr>
      </w:pP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54</w:t>
      </w:r>
      <w:r w:rsidR="00B01EE1" w:rsidRPr="00875B08">
        <w:rPr>
          <w:rFonts w:ascii="Times New Roman" w:hAnsi="Times New Roman" w:cs="Times New Roman"/>
          <w:b/>
          <w:sz w:val="27"/>
          <w:szCs w:val="27"/>
        </w:rPr>
        <w:t>. Формы депутатской деятельности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Депутатская деятельность может осуществляться в следующих формах:</w:t>
      </w:r>
    </w:p>
    <w:p w:rsidR="00B01EE1" w:rsidRPr="00875B08" w:rsidRDefault="006F6916"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работа с избирателями;</w:t>
      </w:r>
    </w:p>
    <w:p w:rsidR="00B01EE1" w:rsidRPr="00875B08" w:rsidRDefault="006F6916"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участие в заседаниях Думы;</w:t>
      </w:r>
    </w:p>
    <w:p w:rsidR="00B01EE1" w:rsidRPr="00875B08" w:rsidRDefault="006F6916"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3) у</w:t>
      </w:r>
      <w:r w:rsidR="00B01EE1" w:rsidRPr="00875B08">
        <w:rPr>
          <w:rFonts w:ascii="Times New Roman" w:hAnsi="Times New Roman" w:cs="Times New Roman"/>
          <w:sz w:val="27"/>
          <w:szCs w:val="27"/>
        </w:rPr>
        <w:t>частие в работе постоянных и временны</w:t>
      </w:r>
      <w:r w:rsidRPr="00875B08">
        <w:rPr>
          <w:rFonts w:ascii="Times New Roman" w:hAnsi="Times New Roman" w:cs="Times New Roman"/>
          <w:sz w:val="27"/>
          <w:szCs w:val="27"/>
        </w:rPr>
        <w:t>х комиссий Думы, иных комиссиях;</w:t>
      </w:r>
    </w:p>
    <w:p w:rsidR="00B01EE1" w:rsidRPr="00875B08" w:rsidRDefault="006F6916"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в</w:t>
      </w:r>
      <w:r w:rsidR="00B01EE1" w:rsidRPr="00875B08">
        <w:rPr>
          <w:rFonts w:ascii="Times New Roman" w:hAnsi="Times New Roman" w:cs="Times New Roman"/>
          <w:sz w:val="27"/>
          <w:szCs w:val="27"/>
        </w:rPr>
        <w:t>ыполнение поручений Думы и Председателя Думы</w:t>
      </w:r>
      <w:r w:rsidRPr="00875B08">
        <w:rPr>
          <w:rFonts w:ascii="Times New Roman" w:hAnsi="Times New Roman" w:cs="Times New Roman"/>
          <w:sz w:val="27"/>
          <w:szCs w:val="27"/>
        </w:rPr>
        <w:t>, заместителя Председателя Думы;</w:t>
      </w:r>
    </w:p>
    <w:p w:rsidR="00B01EE1" w:rsidRPr="00875B08" w:rsidRDefault="006F6916"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у</w:t>
      </w:r>
      <w:r w:rsidR="00B01EE1" w:rsidRPr="00875B08">
        <w:rPr>
          <w:rFonts w:ascii="Times New Roman" w:hAnsi="Times New Roman" w:cs="Times New Roman"/>
          <w:sz w:val="27"/>
          <w:szCs w:val="27"/>
        </w:rPr>
        <w:t>частие в де</w:t>
      </w:r>
      <w:r w:rsidRPr="00875B08">
        <w:rPr>
          <w:rFonts w:ascii="Times New Roman" w:hAnsi="Times New Roman" w:cs="Times New Roman"/>
          <w:sz w:val="27"/>
          <w:szCs w:val="27"/>
        </w:rPr>
        <w:t>путатских слушаниях, публичных слушаниях, общественных обсуждениях;</w:t>
      </w:r>
    </w:p>
    <w:p w:rsidR="00B01EE1" w:rsidRPr="00875B08" w:rsidRDefault="006F6916"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w:t>
      </w:r>
      <w:r w:rsidR="009E2467" w:rsidRPr="00875B08">
        <w:rPr>
          <w:rFonts w:ascii="Times New Roman" w:hAnsi="Times New Roman" w:cs="Times New Roman"/>
          <w:sz w:val="27"/>
          <w:szCs w:val="27"/>
        </w:rPr>
        <w:t xml:space="preserve">) </w:t>
      </w:r>
      <w:r w:rsidRPr="00875B08">
        <w:rPr>
          <w:rFonts w:ascii="Times New Roman" w:hAnsi="Times New Roman" w:cs="Times New Roman"/>
          <w:sz w:val="27"/>
          <w:szCs w:val="27"/>
        </w:rPr>
        <w:t>о</w:t>
      </w:r>
      <w:r w:rsidR="009E2467" w:rsidRPr="00875B08">
        <w:rPr>
          <w:rFonts w:ascii="Times New Roman" w:hAnsi="Times New Roman" w:cs="Times New Roman"/>
          <w:sz w:val="27"/>
          <w:szCs w:val="27"/>
        </w:rPr>
        <w:t>бращение с депутатским запросом;</w:t>
      </w:r>
    </w:p>
    <w:p w:rsidR="00B01EE1" w:rsidRPr="00875B08" w:rsidRDefault="009E2467"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у</w:t>
      </w:r>
      <w:r w:rsidR="00B01EE1" w:rsidRPr="00875B08">
        <w:rPr>
          <w:rFonts w:ascii="Times New Roman" w:hAnsi="Times New Roman" w:cs="Times New Roman"/>
          <w:sz w:val="27"/>
          <w:szCs w:val="27"/>
        </w:rPr>
        <w:t>частие в работе депутатских объединений (фра</w:t>
      </w:r>
      <w:r w:rsidRPr="00875B08">
        <w:rPr>
          <w:rFonts w:ascii="Times New Roman" w:hAnsi="Times New Roman" w:cs="Times New Roman"/>
          <w:sz w:val="27"/>
          <w:szCs w:val="27"/>
        </w:rPr>
        <w:t>кций, депутатских групп) в Думе;</w:t>
      </w:r>
    </w:p>
    <w:p w:rsidR="00B01EE1" w:rsidRPr="00875B08" w:rsidRDefault="009E2467"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о</w:t>
      </w:r>
      <w:r w:rsidR="00B01EE1" w:rsidRPr="00875B08">
        <w:rPr>
          <w:rFonts w:ascii="Times New Roman" w:hAnsi="Times New Roman" w:cs="Times New Roman"/>
          <w:sz w:val="27"/>
          <w:szCs w:val="27"/>
        </w:rPr>
        <w:t xml:space="preserve">бращение с вопросом к должностным лицам </w:t>
      </w:r>
      <w:r w:rsidRPr="00875B08">
        <w:rPr>
          <w:rFonts w:ascii="Times New Roman" w:hAnsi="Times New Roman" w:cs="Times New Roman"/>
          <w:sz w:val="27"/>
          <w:szCs w:val="27"/>
        </w:rPr>
        <w:t>органов местного самоуправления;</w:t>
      </w:r>
    </w:p>
    <w:p w:rsidR="00B01EE1" w:rsidRPr="00875B08" w:rsidRDefault="009E2467"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9) у</w:t>
      </w:r>
      <w:r w:rsidR="00B01EE1" w:rsidRPr="00875B08">
        <w:rPr>
          <w:rFonts w:ascii="Times New Roman" w:hAnsi="Times New Roman" w:cs="Times New Roman"/>
          <w:sz w:val="27"/>
          <w:szCs w:val="27"/>
        </w:rPr>
        <w:t>частие в рабочих совещаниях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55</w:t>
      </w:r>
      <w:r w:rsidR="00B01EE1" w:rsidRPr="00875B08">
        <w:rPr>
          <w:rFonts w:ascii="Times New Roman" w:hAnsi="Times New Roman" w:cs="Times New Roman"/>
          <w:b/>
          <w:sz w:val="27"/>
          <w:szCs w:val="27"/>
        </w:rPr>
        <w:t>. Депутатские объединения (фракции, депутатские группы) в Думе</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Депутаты участвуют в образовании и деятельности депутатских объединений (фракций, депутатских групп) в Думе. Фракция и депутатская группа в Думе обладают равными правами.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Депутатское объединение в Думе в своей деятельности руководствуется настоящим Регламентом, </w:t>
      </w:r>
      <w:hyperlink r:id="rId35">
        <w:r w:rsidRPr="00875B08">
          <w:rPr>
            <w:rFonts w:ascii="Times New Roman" w:hAnsi="Times New Roman" w:cs="Times New Roman"/>
            <w:sz w:val="27"/>
            <w:szCs w:val="27"/>
          </w:rPr>
          <w:t>Положением</w:t>
        </w:r>
      </w:hyperlink>
      <w:r w:rsidRPr="00875B08">
        <w:rPr>
          <w:rFonts w:ascii="Times New Roman" w:hAnsi="Times New Roman" w:cs="Times New Roman"/>
          <w:sz w:val="27"/>
          <w:szCs w:val="27"/>
        </w:rPr>
        <w:t xml:space="preserve"> </w:t>
      </w:r>
      <w:r w:rsidR="000F1D31" w:rsidRPr="00875B08">
        <w:rPr>
          <w:rFonts w:ascii="Times New Roman" w:hAnsi="Times New Roman" w:cs="Times New Roman"/>
          <w:sz w:val="27"/>
          <w:szCs w:val="27"/>
        </w:rPr>
        <w:t>«</w:t>
      </w:r>
      <w:r w:rsidRPr="00875B08">
        <w:rPr>
          <w:rFonts w:ascii="Times New Roman" w:hAnsi="Times New Roman" w:cs="Times New Roman"/>
          <w:sz w:val="27"/>
          <w:szCs w:val="27"/>
        </w:rPr>
        <w:t>О депутатских объединениях в Думе Новоуральского городск</w:t>
      </w:r>
      <w:r w:rsidR="000F1D31" w:rsidRPr="00875B08">
        <w:rPr>
          <w:rFonts w:ascii="Times New Roman" w:hAnsi="Times New Roman" w:cs="Times New Roman"/>
          <w:sz w:val="27"/>
          <w:szCs w:val="27"/>
        </w:rPr>
        <w:t>ого округа»</w:t>
      </w:r>
      <w:r w:rsidRPr="00875B08">
        <w:rPr>
          <w:rFonts w:ascii="Times New Roman" w:hAnsi="Times New Roman" w:cs="Times New Roman"/>
          <w:sz w:val="27"/>
          <w:szCs w:val="27"/>
        </w:rPr>
        <w:t>, утверждаемым решением Думы, и положением о депутатском объединении (фракции, депутатской группе) в Думе, принимаемым депутатским объединением в Думе.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Обеспечение деятельности депутатских объединений в Думе организуется ими самостоятельно.</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56</w:t>
      </w:r>
      <w:r w:rsidR="00B01EE1" w:rsidRPr="00875B08">
        <w:rPr>
          <w:rFonts w:ascii="Times New Roman" w:hAnsi="Times New Roman" w:cs="Times New Roman"/>
          <w:b/>
          <w:sz w:val="27"/>
          <w:szCs w:val="27"/>
        </w:rPr>
        <w:t>. Взаимоотношения депутата с избирателями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 поддерживает связь с избирателями округа, от которого он избран. Депутат лично и (или) через помощника депутата принимает меры по обеспечению прав, свобод и законных интересов своих избирателей: рассматривает поступившие от них предложения, заявления и жалобы, способствует в пределах своих полномочий правильному и своевременному решению содержащихся в них вопросов, ведет прием граждан, изучает общественное мнение и при необходимости вносит предложения в соответствующие органы государственной власти, органы местного самоуправления и общественные объединения.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Депутат информирует избирателей о своей деятельности во время встреч с ними, а также через средства массовой информации. Встречи депутатов с избирателями проводятся не реже одного раза в год, как правило, в феврале - апреле.</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57</w:t>
      </w:r>
      <w:r w:rsidR="00B01EE1" w:rsidRPr="00875B08">
        <w:rPr>
          <w:rFonts w:ascii="Times New Roman" w:hAnsi="Times New Roman" w:cs="Times New Roman"/>
          <w:b/>
          <w:sz w:val="27"/>
          <w:szCs w:val="27"/>
        </w:rPr>
        <w:t>. Прием граждан депутатами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Депутаты проводят прием граждан. График приема граждан на полугодие утверждается Председателем Думы с учетом предложений депутатов. График </w:t>
      </w:r>
      <w:r w:rsidRPr="00875B08">
        <w:rPr>
          <w:rFonts w:ascii="Times New Roman" w:hAnsi="Times New Roman" w:cs="Times New Roman"/>
          <w:sz w:val="27"/>
          <w:szCs w:val="27"/>
        </w:rPr>
        <w:lastRenderedPageBreak/>
        <w:t>приема доводится до сведения населения через муниципальные средства массовой информации, размещается на официальном сайте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58</w:t>
      </w:r>
      <w:r w:rsidR="00B01EE1" w:rsidRPr="00875B08">
        <w:rPr>
          <w:rFonts w:ascii="Times New Roman" w:hAnsi="Times New Roman" w:cs="Times New Roman"/>
          <w:b/>
          <w:sz w:val="27"/>
          <w:szCs w:val="27"/>
        </w:rPr>
        <w:t>. Участие депутата в заседании Думы и комиссиях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 пользуется правом решающего голоса по всем вопросам, рассматриваемым Думой и постоянными комиссиями, членом которых он является.</w:t>
      </w:r>
    </w:p>
    <w:p w:rsidR="00B01EE1" w:rsidRPr="00875B08" w:rsidRDefault="000F1D3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w:t>
      </w:r>
      <w:r w:rsidR="00B01EE1" w:rsidRPr="00875B08">
        <w:rPr>
          <w:rFonts w:ascii="Times New Roman" w:hAnsi="Times New Roman" w:cs="Times New Roman"/>
          <w:sz w:val="27"/>
          <w:szCs w:val="27"/>
        </w:rPr>
        <w:t>. Председатель Думы и заместитель Председателя Думы вправе принимать участие в заседаниях постоянных комиссий Думы, в том числе, постоянных комиссий Думы, членами которых они не являются, с правом решающего голоса.</w:t>
      </w:r>
    </w:p>
    <w:p w:rsidR="00B01EE1" w:rsidRPr="00875B08" w:rsidRDefault="000F1D3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w:t>
      </w:r>
      <w:r w:rsidR="00B01EE1" w:rsidRPr="00875B08">
        <w:rPr>
          <w:rFonts w:ascii="Times New Roman" w:hAnsi="Times New Roman" w:cs="Times New Roman"/>
          <w:sz w:val="27"/>
          <w:szCs w:val="27"/>
        </w:rPr>
        <w:t>. Депутат реализует на заседаниях Думы и комиссий предоставленные ему права в соответствии с настоящим Регламентом.</w:t>
      </w:r>
    </w:p>
    <w:p w:rsidR="00B01EE1" w:rsidRPr="00875B08" w:rsidRDefault="000F1D3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w:t>
      </w:r>
      <w:r w:rsidR="00B01EE1" w:rsidRPr="00875B08">
        <w:rPr>
          <w:rFonts w:ascii="Times New Roman" w:hAnsi="Times New Roman" w:cs="Times New Roman"/>
          <w:sz w:val="27"/>
          <w:szCs w:val="27"/>
        </w:rPr>
        <w:t>. Депутат обязан присутствовать на всех заседаниях Думы и комиссий Думы, членом которых он является.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При невозможности присутствовать на заседаниях Думы либо комиссий Думы депутат не </w:t>
      </w:r>
      <w:r w:rsidR="00272A97"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1 день информирует об этом соответственно Председателя Думы, председателя комиссии Думы, а также аппарат Думы.</w:t>
      </w:r>
    </w:p>
    <w:p w:rsidR="00B01EE1" w:rsidRPr="00875B08" w:rsidRDefault="000F1D3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w:t>
      </w:r>
      <w:r w:rsidR="00B01EE1" w:rsidRPr="00875B08">
        <w:rPr>
          <w:rFonts w:ascii="Times New Roman" w:hAnsi="Times New Roman" w:cs="Times New Roman"/>
          <w:sz w:val="27"/>
          <w:szCs w:val="27"/>
        </w:rPr>
        <w:t>. Депутат имеет право на заседаниях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вносить предложения и замечания по повестке дня заседания Думы, по порядку рассмотрения и существу обсуждаемых вопросов;</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ставить вопросы о необходимости разработки нового решения Думы, внесения на рассмотрение Думы проектов новых решений Думы, проектов решений Думы об изменении действующих решений Думы, а также в форме предложений о внесении изменений в действующее решение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участвовать в прениях, обращаться с запросами, задавать вопросы докладчикам, а также председательствующему на заседании Думы, требовать ответа и давать ответам оценку;</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выступать с обоснованием своих предложений и по мотивам голосования, давать справки;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вносить предложения и поправки к проектам решений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6) оглашать на заседаниях Думы обращения граждан, общественных, религиозных и политических организаций, касающиеся интересов жителей Новоуральского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7) высказывать мнение по персональному составу создаваемых Думой органов и кандидатурам должностных лиц, избираемых, назначаемых или утверждаемых Думой;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8) знакомиться с текстами выступлений в протоколах заседаний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Депутат, не выступивший на заседании Думы в связи с прекращением прений, вправе передать председательствующему на заседании Думы текст своего выступления, а также изложенные в письменной форме предложения и замечания по обсуждаемому вопросу. Текст выступления включается в протокол заседания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5</w:t>
      </w:r>
      <w:r w:rsidR="000F1D31" w:rsidRPr="00875B08">
        <w:rPr>
          <w:rFonts w:ascii="Times New Roman" w:hAnsi="Times New Roman" w:cs="Times New Roman"/>
          <w:b/>
          <w:sz w:val="27"/>
          <w:szCs w:val="27"/>
        </w:rPr>
        <w:t>9</w:t>
      </w:r>
      <w:r w:rsidRPr="00875B08">
        <w:rPr>
          <w:rFonts w:ascii="Times New Roman" w:hAnsi="Times New Roman" w:cs="Times New Roman"/>
          <w:b/>
          <w:sz w:val="27"/>
          <w:szCs w:val="27"/>
        </w:rPr>
        <w:t>. Депутатский запрос</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lastRenderedPageBreak/>
        <w:t>1. Депутат, группа депутатов вправе обращаться с депутатским запросом к Главе городского округа, Председателю Думы, председателю Контрольно-счетной комиссии городского округа, к представителям федеральных и областных органов государственной власти на территории Новоуральского городского округа, а также при постановке вопросов, актуальных для местного сообщества в целом, к руководителям органов государственной власти Свердловской области.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Решение о признании депутатского обращения депутатским запросом принимается Думой.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Орган или должностное лицо, к которому обращен запрос, обязаны дать ответ по существу </w:t>
      </w:r>
      <w:r w:rsidR="00272A97" w:rsidRPr="00875B08">
        <w:rPr>
          <w:rFonts w:ascii="Times New Roman" w:hAnsi="Times New Roman" w:cs="Times New Roman"/>
          <w:sz w:val="27"/>
          <w:szCs w:val="27"/>
        </w:rPr>
        <w:t xml:space="preserve">запроса </w:t>
      </w:r>
      <w:r w:rsidRPr="00875B08">
        <w:rPr>
          <w:rFonts w:ascii="Times New Roman" w:hAnsi="Times New Roman" w:cs="Times New Roman"/>
          <w:sz w:val="27"/>
          <w:szCs w:val="27"/>
        </w:rPr>
        <w:t>в письменной форме не позднее чем через 14 календарных дней со дня его получения.</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60</w:t>
      </w:r>
      <w:r w:rsidR="00272A97" w:rsidRPr="00875B08">
        <w:rPr>
          <w:rFonts w:ascii="Times New Roman" w:hAnsi="Times New Roman" w:cs="Times New Roman"/>
          <w:b/>
          <w:sz w:val="27"/>
          <w:szCs w:val="27"/>
        </w:rPr>
        <w:t>. Обращение депутата (</w:t>
      </w:r>
      <w:r w:rsidR="00B01EE1" w:rsidRPr="00875B08">
        <w:rPr>
          <w:rFonts w:ascii="Times New Roman" w:hAnsi="Times New Roman" w:cs="Times New Roman"/>
          <w:b/>
          <w:sz w:val="27"/>
          <w:szCs w:val="27"/>
        </w:rPr>
        <w:t>группы депутатов</w:t>
      </w:r>
      <w:r w:rsidR="00272A97" w:rsidRPr="00875B08">
        <w:rPr>
          <w:rFonts w:ascii="Times New Roman" w:hAnsi="Times New Roman" w:cs="Times New Roman"/>
          <w:b/>
          <w:sz w:val="27"/>
          <w:szCs w:val="27"/>
        </w:rPr>
        <w:t>)</w:t>
      </w:r>
    </w:p>
    <w:p w:rsidR="00B01EE1" w:rsidRPr="00875B08" w:rsidRDefault="00B01EE1" w:rsidP="00FD318D">
      <w:pPr>
        <w:pStyle w:val="ConsPlusNormal"/>
        <w:rPr>
          <w:rFonts w:ascii="Times New Roman" w:hAnsi="Times New Roman" w:cs="Times New Roman"/>
          <w:sz w:val="27"/>
          <w:szCs w:val="27"/>
        </w:rPr>
      </w:pPr>
    </w:p>
    <w:p w:rsidR="00B01EE1" w:rsidRPr="00875B08" w:rsidRDefault="00272A97"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 (</w:t>
      </w:r>
      <w:r w:rsidR="00B01EE1" w:rsidRPr="00875B08">
        <w:rPr>
          <w:rFonts w:ascii="Times New Roman" w:hAnsi="Times New Roman" w:cs="Times New Roman"/>
          <w:sz w:val="27"/>
          <w:szCs w:val="27"/>
        </w:rPr>
        <w:t>группа депутатов</w:t>
      </w:r>
      <w:r w:rsidRPr="00875B08">
        <w:rPr>
          <w:rFonts w:ascii="Times New Roman" w:hAnsi="Times New Roman" w:cs="Times New Roman"/>
          <w:sz w:val="27"/>
          <w:szCs w:val="27"/>
        </w:rPr>
        <w:t>)</w:t>
      </w:r>
      <w:r w:rsidR="00B01EE1" w:rsidRPr="00875B08">
        <w:rPr>
          <w:rFonts w:ascii="Times New Roman" w:hAnsi="Times New Roman" w:cs="Times New Roman"/>
          <w:sz w:val="27"/>
          <w:szCs w:val="27"/>
        </w:rPr>
        <w:t xml:space="preserve"> вправе обращаться с вопросом или предложением, связанным с осуществлением его</w:t>
      </w:r>
      <w:r w:rsidRPr="00875B08">
        <w:rPr>
          <w:rFonts w:ascii="Times New Roman" w:hAnsi="Times New Roman" w:cs="Times New Roman"/>
          <w:sz w:val="27"/>
          <w:szCs w:val="27"/>
        </w:rPr>
        <w:t xml:space="preserve"> (их)</w:t>
      </w:r>
      <w:r w:rsidR="00B01EE1" w:rsidRPr="00875B08">
        <w:rPr>
          <w:rFonts w:ascii="Times New Roman" w:hAnsi="Times New Roman" w:cs="Times New Roman"/>
          <w:sz w:val="27"/>
          <w:szCs w:val="27"/>
        </w:rPr>
        <w:t xml:space="preserve"> депутатской деятельности, в письменной форме к Главе городского округа, Председателю Думы, председателю Контрольно-счетной комиссии городского округа, прокурору ЗАТО г. Новоуральск, руководителям расположенных на территории Новоуральского городского округа федеральных органов государственной власти, органов государственной власти Свердловской области, общественных объединений, а также организаций всех форм собственности.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Глава городского округа, Председатель Думы, председатель Контрольно-счетной комиссии городского округа, руководители расположенных на территории Новоуральского городского округа федеральных органов государственной власти, органов государственной власти Свердловской области, общественных объединений, а также организаций всех форм собственности, к которым обратился депутат по вопросам, связанным с его депутатской деятельностью, обязаны дать депутату ответ в письменной форме на его обращение или предоставить запрашиваемые им документы или сведения не позднее 20 календарных дней с момента получения обращения депутата.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Депутат вправе обращаться с устным вопросом к руководителям органов и структурных подразделений Администрации городского округа.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Обращения депутатов к прокурору ЗАТО г. Новоуральск рассматриваются в порядке и в сроки, установленные законодательством Российской Федерации.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5. Депутат имеет право принимать непосредственное участие в рассмотрении поставленных им в обращении вопросов, в том числе на закрытых заседаниях соответствующих органов. О дне рассмотрения депутат должен быть извещен заблаговременно, но не </w:t>
      </w:r>
      <w:r w:rsidR="00272A97" w:rsidRPr="00875B08">
        <w:rPr>
          <w:rFonts w:ascii="Times New Roman" w:hAnsi="Times New Roman" w:cs="Times New Roman"/>
          <w:sz w:val="27"/>
          <w:szCs w:val="27"/>
        </w:rPr>
        <w:t>позднее,</w:t>
      </w:r>
      <w:r w:rsidRPr="00875B08">
        <w:rPr>
          <w:rFonts w:ascii="Times New Roman" w:hAnsi="Times New Roman" w:cs="Times New Roman"/>
          <w:sz w:val="27"/>
          <w:szCs w:val="27"/>
        </w:rPr>
        <w:t xml:space="preserve"> чем за 3 календарных дня.</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61</w:t>
      </w:r>
      <w:r w:rsidR="00B01EE1" w:rsidRPr="00875B08">
        <w:rPr>
          <w:rFonts w:ascii="Times New Roman" w:hAnsi="Times New Roman" w:cs="Times New Roman"/>
          <w:b/>
          <w:sz w:val="27"/>
          <w:szCs w:val="27"/>
        </w:rPr>
        <w:t>. Право депутата на посещение организаций, внеочередной прием должностными лицами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Депутат по вопросам депутатской деятельности имеет право посещать организации всех форм собственности, воинские части, общественные </w:t>
      </w:r>
      <w:r w:rsidRPr="00875B08">
        <w:rPr>
          <w:rFonts w:ascii="Times New Roman" w:hAnsi="Times New Roman" w:cs="Times New Roman"/>
          <w:sz w:val="27"/>
          <w:szCs w:val="27"/>
        </w:rPr>
        <w:lastRenderedPageBreak/>
        <w:t>объединения, расположенные на территории Новоуральского городского округа, в соответствии с установленным порядком работы и режимными требованиями.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По вопросам своей депутатской деятельности депутат в соответствии с </w:t>
      </w:r>
      <w:hyperlink r:id="rId36">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 пользуется правом внеочередного приема Главой Новоуральского городского округа, иными должностными лицами местного самоуправления Новоуральского городского округа, должностными лицами органов местного самоуправления Новоуральского городского округа в порядке, установленном регламентом либо иным нормативным правовым актом, определяющим порядок осуществления деятельности соответствующего органа местного самоуправления.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Право внеочередного приема руководителями и иными должностными лицами государственных органов Свердловской области по вопросам деятельности депутата осуществляется в порядке, установленном административным регламентом соответствующего государственного органа Свердловской области.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Прием депутата не может быть отложен без уважительной причины, перенесение приема допускается по согласованию с депутатом, но не более чем на трое суток. Отказ в приеме депутата должен быть мотивирован и по просьбе депутата изложен письменно.</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Прием депутатов по вопросам их депутатской деятельности лицами начальствующего состава Вооруженных Сил Российской Федерации, других войск и воинских формирований, расположенных на территории Новоуральского городского округа, осуществляется в порядке, установленном федеральным законодательством.</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62</w:t>
      </w:r>
      <w:r w:rsidR="00B01EE1" w:rsidRPr="00875B08">
        <w:rPr>
          <w:rFonts w:ascii="Times New Roman" w:hAnsi="Times New Roman" w:cs="Times New Roman"/>
          <w:b/>
          <w:sz w:val="27"/>
          <w:szCs w:val="27"/>
        </w:rPr>
        <w:t>. Право депутата на получение и распространение информации</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1. После избрания депутатов аппарат Думы в срок 7 дней со дня избрания обеспечивает депутатов следующими документами в печатном виде и на электронных носителях: </w:t>
      </w:r>
      <w:hyperlink r:id="rId37">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 Регламентом</w:t>
      </w:r>
      <w:r w:rsidR="00986787" w:rsidRPr="00875B08">
        <w:rPr>
          <w:rFonts w:ascii="Times New Roman" w:hAnsi="Times New Roman" w:cs="Times New Roman"/>
          <w:sz w:val="27"/>
          <w:szCs w:val="27"/>
        </w:rPr>
        <w:t xml:space="preserve"> Думы</w:t>
      </w:r>
      <w:r w:rsidRPr="00875B08">
        <w:rPr>
          <w:rFonts w:ascii="Times New Roman" w:hAnsi="Times New Roman" w:cs="Times New Roman"/>
          <w:sz w:val="27"/>
          <w:szCs w:val="27"/>
        </w:rPr>
        <w:t xml:space="preserve">, Положением о постоянных комиссиях Думы, </w:t>
      </w:r>
      <w:hyperlink r:id="rId38">
        <w:r w:rsidR="00986787" w:rsidRPr="00875B08">
          <w:rPr>
            <w:rFonts w:ascii="Times New Roman" w:hAnsi="Times New Roman" w:cs="Times New Roman"/>
            <w:sz w:val="27"/>
            <w:szCs w:val="27"/>
          </w:rPr>
          <w:t>р</w:t>
        </w:r>
        <w:r w:rsidRPr="00875B08">
          <w:rPr>
            <w:rFonts w:ascii="Times New Roman" w:hAnsi="Times New Roman" w:cs="Times New Roman"/>
            <w:sz w:val="27"/>
            <w:szCs w:val="27"/>
          </w:rPr>
          <w:t>ешением</w:t>
        </w:r>
      </w:hyperlink>
      <w:r w:rsidRPr="00875B08">
        <w:rPr>
          <w:rFonts w:ascii="Times New Roman" w:hAnsi="Times New Roman" w:cs="Times New Roman"/>
          <w:sz w:val="27"/>
          <w:szCs w:val="27"/>
        </w:rPr>
        <w:t xml:space="preserve"> Думы Новоуральского городского округа </w:t>
      </w:r>
      <w:r w:rsidR="00D015FB" w:rsidRPr="00875B08">
        <w:rPr>
          <w:rFonts w:ascii="Times New Roman" w:hAnsi="Times New Roman" w:cs="Times New Roman"/>
          <w:sz w:val="27"/>
          <w:szCs w:val="27"/>
        </w:rPr>
        <w:t>«</w:t>
      </w:r>
      <w:r w:rsidRPr="00875B08">
        <w:rPr>
          <w:rFonts w:ascii="Times New Roman" w:hAnsi="Times New Roman" w:cs="Times New Roman"/>
          <w:sz w:val="27"/>
          <w:szCs w:val="27"/>
        </w:rPr>
        <w:t>Об утверждении предметов ведения (направлений деятельности) постоянных комиссий Думы Новоуральского округа</w:t>
      </w:r>
      <w:r w:rsidR="00D015FB" w:rsidRPr="00875B08">
        <w:rPr>
          <w:rFonts w:ascii="Times New Roman" w:hAnsi="Times New Roman" w:cs="Times New Roman"/>
          <w:sz w:val="27"/>
          <w:szCs w:val="27"/>
        </w:rPr>
        <w:t>»</w:t>
      </w:r>
      <w:r w:rsidRPr="00875B08">
        <w:rPr>
          <w:rFonts w:ascii="Times New Roman" w:hAnsi="Times New Roman" w:cs="Times New Roman"/>
          <w:sz w:val="27"/>
          <w:szCs w:val="27"/>
        </w:rPr>
        <w:t xml:space="preserve"> и перечнем действующих нормативных правовых актов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Депутат в установленном Думой порядке обеспечивается необходимыми для осуществления его депутатской деятельности документами, принятыми федеральными органами государственной власти, Законодательным Собранием Свердловской области, а также документами, другими информационными и справочными материалами, официально распространяемыми администрацией Губернатора Свердловской области, Правительством Свердловской области, другими органами государственной власти и местного самоуправления, а также иными информационными и справочными материалами.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3. При обращении в органы государственной власти, органы местного самоуправления, организации всех форм собственности на территории Новоуральского городского округа должностные лица обеспечивают депутата </w:t>
      </w:r>
      <w:r w:rsidRPr="00875B08">
        <w:rPr>
          <w:rFonts w:ascii="Times New Roman" w:hAnsi="Times New Roman" w:cs="Times New Roman"/>
          <w:sz w:val="27"/>
          <w:szCs w:val="27"/>
        </w:rPr>
        <w:lastRenderedPageBreak/>
        <w:t>консультациями специалистов по вопросам, связанным с его депутатской деятельностью, предоставляют ему необходимую информацию и документацию с учетом требований законодательства о государственной тайне.</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4. Депутат имеет право выступать по вопросам депутатской деятельности в средствах массовой информации. При этом материалы, представляемые депутатом по поручению Думы, комиссий, подлежат опубликованию или распространению через средства массовой информации, осуществляющие информационное обеспечение работы Думы, в срок, согласованный с депутатом, но не позднее семи дней после обращения. Редактирование представленных депутатом материалов без его согласия не допускается.</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5. Вмешательство депутата в деятельность органов дознания, следствия и судов не допускается.</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63</w:t>
      </w:r>
      <w:r w:rsidR="00B01EE1" w:rsidRPr="00875B08">
        <w:rPr>
          <w:rFonts w:ascii="Times New Roman" w:hAnsi="Times New Roman" w:cs="Times New Roman"/>
          <w:b/>
          <w:sz w:val="27"/>
          <w:szCs w:val="27"/>
        </w:rPr>
        <w:t>. Обеспечение материально-финансовых условий для осуществления депутатом его полномочий</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Гарантии осуществления полномочий депутата устанавливаются законом Свердловской обла</w:t>
      </w:r>
      <w:r w:rsidR="009B49BF" w:rsidRPr="00875B08">
        <w:rPr>
          <w:rFonts w:ascii="Times New Roman" w:hAnsi="Times New Roman" w:cs="Times New Roman"/>
          <w:sz w:val="27"/>
          <w:szCs w:val="27"/>
        </w:rPr>
        <w:t>сти, принятым в соответствии с Федеральным законом</w:t>
      </w:r>
      <w:r w:rsidRPr="00875B08">
        <w:rPr>
          <w:rFonts w:ascii="Times New Roman" w:hAnsi="Times New Roman" w:cs="Times New Roman"/>
          <w:sz w:val="27"/>
          <w:szCs w:val="27"/>
        </w:rPr>
        <w:t xml:space="preserve"> </w:t>
      </w:r>
      <w:r w:rsidR="009B49BF" w:rsidRPr="00875B08">
        <w:rPr>
          <w:rFonts w:ascii="Times New Roman" w:hAnsi="Times New Roman" w:cs="Times New Roman"/>
          <w:sz w:val="27"/>
          <w:szCs w:val="27"/>
        </w:rPr>
        <w:t>от 6 октября 2003 года № 131-ФЗ «Об общих принципах организации местного самоуправления в Российской Федерации»</w:t>
      </w:r>
      <w:r w:rsidRPr="00875B08">
        <w:rPr>
          <w:rFonts w:ascii="Times New Roman" w:hAnsi="Times New Roman" w:cs="Times New Roman"/>
          <w:sz w:val="27"/>
          <w:szCs w:val="27"/>
        </w:rPr>
        <w:t xml:space="preserve"> и </w:t>
      </w:r>
      <w:hyperlink r:id="rId39">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 Предоставление указанных гарантий осуществляется в порядке, установленном федеральным законодательством и законодательством Свердловской области, решениями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Депутатам, работающим в Думе на непостоянной основе, из средств бюджета Новоуральского городского округа выплачивается вознаграждение. Размер вознаграждения определяется в соответствии с Положением, утверждаемым решением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64</w:t>
      </w:r>
      <w:r w:rsidR="00B01EE1" w:rsidRPr="00875B08">
        <w:rPr>
          <w:rFonts w:ascii="Times New Roman" w:hAnsi="Times New Roman" w:cs="Times New Roman"/>
          <w:b/>
          <w:sz w:val="27"/>
          <w:szCs w:val="27"/>
        </w:rPr>
        <w:t>. Предоставление депутату служебного помещения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Депутату, постоянной комиссии Думы, депутатскому объединению в Думе, группе депутатов в Думе в соответствии с </w:t>
      </w:r>
      <w:r w:rsidR="003B7A6F" w:rsidRPr="00875B08">
        <w:rPr>
          <w:rFonts w:ascii="Times New Roman" w:hAnsi="Times New Roman" w:cs="Times New Roman"/>
          <w:sz w:val="27"/>
          <w:szCs w:val="27"/>
        </w:rPr>
        <w:t>Федеральным законом от 6 октября 2003 года № 131-ФЗ «Об общих принципах организации местного самоуправления в Российской Федерации»</w:t>
      </w:r>
      <w:r w:rsidRPr="00875B08">
        <w:rPr>
          <w:rFonts w:ascii="Times New Roman" w:hAnsi="Times New Roman" w:cs="Times New Roman"/>
          <w:sz w:val="27"/>
          <w:szCs w:val="27"/>
        </w:rPr>
        <w:t xml:space="preserve">, принятым в соответствии с ним законом Свердловской области и </w:t>
      </w:r>
      <w:hyperlink r:id="rId40">
        <w:r w:rsidRPr="00875B08">
          <w:rPr>
            <w:rFonts w:ascii="Times New Roman" w:hAnsi="Times New Roman" w:cs="Times New Roman"/>
            <w:sz w:val="27"/>
            <w:szCs w:val="27"/>
          </w:rPr>
          <w:t>Уставом</w:t>
        </w:r>
      </w:hyperlink>
      <w:r w:rsidRPr="00875B08">
        <w:rPr>
          <w:rFonts w:ascii="Times New Roman" w:hAnsi="Times New Roman" w:cs="Times New Roman"/>
          <w:sz w:val="27"/>
          <w:szCs w:val="27"/>
        </w:rPr>
        <w:t xml:space="preserve"> Новоуральского городского округа гарантируется использование для осуществления полномочий депутата служебных помещений и оргтехники, предназначенных для обеспечения деятельности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Финансирование расходов, связанных с содержанием и обслуживанием соответствующих служебных помещений, приобретением мебели, оргтехники, копировальной техники, средств связи, осуществляется за счет средств бюджета Новоуральского городского округа в пределах бюджетной сметы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65</w:t>
      </w:r>
      <w:r w:rsidR="00B01EE1" w:rsidRPr="00875B08">
        <w:rPr>
          <w:rFonts w:ascii="Times New Roman" w:hAnsi="Times New Roman" w:cs="Times New Roman"/>
          <w:b/>
          <w:sz w:val="27"/>
          <w:szCs w:val="27"/>
        </w:rPr>
        <w:t>. Использование средств связи депутатом</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Депутат имеет право использовать все виды связи, предназначенные для обеспечения деятельности Думы, с целью осуществления депутатских </w:t>
      </w:r>
      <w:r w:rsidRPr="00875B08">
        <w:rPr>
          <w:rFonts w:ascii="Times New Roman" w:hAnsi="Times New Roman" w:cs="Times New Roman"/>
          <w:sz w:val="27"/>
          <w:szCs w:val="27"/>
        </w:rPr>
        <w:lastRenderedPageBreak/>
        <w:t>полномочий.</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Оплата услуг связи, предоставляемых депутату, </w:t>
      </w:r>
      <w:r w:rsidR="008873D7" w:rsidRPr="00875B08">
        <w:rPr>
          <w:rFonts w:ascii="Times New Roman" w:hAnsi="Times New Roman" w:cs="Times New Roman"/>
          <w:sz w:val="27"/>
          <w:szCs w:val="27"/>
        </w:rPr>
        <w:t>осуществляется</w:t>
      </w:r>
      <w:r w:rsidRPr="00875B08">
        <w:rPr>
          <w:rFonts w:ascii="Times New Roman" w:hAnsi="Times New Roman" w:cs="Times New Roman"/>
          <w:sz w:val="27"/>
          <w:szCs w:val="27"/>
        </w:rPr>
        <w:t xml:space="preserve"> за счет средств местного бюджета в пределах бюджетной сметы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66</w:t>
      </w:r>
      <w:r w:rsidR="00B01EE1" w:rsidRPr="00875B08">
        <w:rPr>
          <w:rFonts w:ascii="Times New Roman" w:hAnsi="Times New Roman" w:cs="Times New Roman"/>
          <w:b/>
          <w:sz w:val="27"/>
          <w:szCs w:val="27"/>
        </w:rPr>
        <w:t>. Использование служебного автотранспорта депутатом</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Депутат имеет право использовать служебный автотранспорт, которым располагает Дума, для поездок при исполнении своих депутатских полномочий.</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0F1D31" w:rsidRPr="00875B08">
        <w:rPr>
          <w:rFonts w:ascii="Times New Roman" w:hAnsi="Times New Roman" w:cs="Times New Roman"/>
          <w:b/>
          <w:sz w:val="27"/>
          <w:szCs w:val="27"/>
        </w:rPr>
        <w:t>67</w:t>
      </w:r>
      <w:r w:rsidRPr="00875B08">
        <w:rPr>
          <w:rFonts w:ascii="Times New Roman" w:hAnsi="Times New Roman" w:cs="Times New Roman"/>
          <w:b/>
          <w:sz w:val="27"/>
          <w:szCs w:val="27"/>
        </w:rPr>
        <w:t>. Возмещение расходов, связанных с материальным обеспечением деятельности депутата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Расходы, связанные с деятельностью Думы и депутатов в соответствии с настоящим Регламентом, оплачиваются за счет средств местного бюджета в пределах бюджетной сметы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68</w:t>
      </w:r>
      <w:r w:rsidR="00B01EE1" w:rsidRPr="00875B08">
        <w:rPr>
          <w:rFonts w:ascii="Times New Roman" w:hAnsi="Times New Roman" w:cs="Times New Roman"/>
          <w:b/>
          <w:sz w:val="27"/>
          <w:szCs w:val="27"/>
        </w:rPr>
        <w:t>. Помощники депутата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 вправе иметь помощников. Помощники депутата осуществляют свою деятельность на общественных началах.</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Положение о статусе, правах и обязанностях, гарантиях деятельности помощника депутата утверждается Думой.</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 xml:space="preserve">Статья </w:t>
      </w:r>
      <w:r w:rsidR="000F1D31" w:rsidRPr="00875B08">
        <w:rPr>
          <w:rFonts w:ascii="Times New Roman" w:hAnsi="Times New Roman" w:cs="Times New Roman"/>
          <w:b/>
          <w:sz w:val="27"/>
          <w:szCs w:val="27"/>
        </w:rPr>
        <w:t>69</w:t>
      </w:r>
      <w:r w:rsidR="00986787" w:rsidRPr="00875B08">
        <w:rPr>
          <w:rFonts w:ascii="Times New Roman" w:hAnsi="Times New Roman" w:cs="Times New Roman"/>
          <w:b/>
          <w:sz w:val="27"/>
          <w:szCs w:val="27"/>
        </w:rPr>
        <w:t>. Служебная к</w:t>
      </w:r>
      <w:r w:rsidRPr="00875B08">
        <w:rPr>
          <w:rFonts w:ascii="Times New Roman" w:hAnsi="Times New Roman" w:cs="Times New Roman"/>
          <w:b/>
          <w:sz w:val="27"/>
          <w:szCs w:val="27"/>
        </w:rPr>
        <w:t>омандировка, рабочая поездка депутата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986787"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Служебная к</w:t>
      </w:r>
      <w:r w:rsidR="00B01EE1" w:rsidRPr="00875B08">
        <w:rPr>
          <w:rFonts w:ascii="Times New Roman" w:hAnsi="Times New Roman" w:cs="Times New Roman"/>
          <w:sz w:val="27"/>
          <w:szCs w:val="27"/>
        </w:rPr>
        <w:t>омандировка депутата, работающего в Думе на постоянной основе, рабочая поездка депутата, работающего не на постоянной основе, связанные с исполнением его депутатских полномочий, оформляются распоряжением Председателя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 xml:space="preserve">2. За время </w:t>
      </w:r>
      <w:r w:rsidR="00986787" w:rsidRPr="00875B08">
        <w:rPr>
          <w:rFonts w:ascii="Times New Roman" w:hAnsi="Times New Roman" w:cs="Times New Roman"/>
          <w:sz w:val="27"/>
          <w:szCs w:val="27"/>
        </w:rPr>
        <w:t xml:space="preserve">служебной </w:t>
      </w:r>
      <w:r w:rsidRPr="00875B08">
        <w:rPr>
          <w:rFonts w:ascii="Times New Roman" w:hAnsi="Times New Roman" w:cs="Times New Roman"/>
          <w:sz w:val="27"/>
          <w:szCs w:val="27"/>
        </w:rPr>
        <w:t>командировки депутату выплачиваются суточные, возмещаются транспортные расходы и расходы по найму жилого помещения в порядке и размерах, установленных законодательством о служебных командировках в пределах Российской Федерации.</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70</w:t>
      </w:r>
      <w:r w:rsidR="00B01EE1" w:rsidRPr="00875B08">
        <w:rPr>
          <w:rFonts w:ascii="Times New Roman" w:hAnsi="Times New Roman" w:cs="Times New Roman"/>
          <w:b/>
          <w:sz w:val="27"/>
          <w:szCs w:val="27"/>
        </w:rPr>
        <w:t>. Получение депутатом профессионального образования и дополнительного профессионального образования</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Депутат имеет право на получение профессионального образования и дополнительного профессионального образования в порядке, установленном решением Думы.</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Финансирование расходов, связанных с организацией профессионального образования и дополнительного профессионального образования депутатов, осуществляется за счет средств бюджета Новоуральского городского округа в пределах бюджетной сметы Думы. Финансирование указанных расходов может осуществляться также за счет иных источников, предусмотренных законодательством Российской Федерации.</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lastRenderedPageBreak/>
        <w:t>Статья 71</w:t>
      </w:r>
      <w:r w:rsidR="00B01EE1" w:rsidRPr="00875B08">
        <w:rPr>
          <w:rFonts w:ascii="Times New Roman" w:hAnsi="Times New Roman" w:cs="Times New Roman"/>
          <w:b/>
          <w:sz w:val="27"/>
          <w:szCs w:val="27"/>
        </w:rPr>
        <w:t>. Бюджетная смета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Бюджетная смета Думы утверждается Думой в составе местного бюджета.</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Отчет об исполнении бюджетной сметы Думы представляется на рассмотрение Думе Председателем Думы по истечении финансового года.</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jc w:val="center"/>
        <w:outlineLvl w:val="1"/>
        <w:rPr>
          <w:rFonts w:ascii="Times New Roman" w:hAnsi="Times New Roman" w:cs="Times New Roman"/>
          <w:b/>
          <w:sz w:val="27"/>
          <w:szCs w:val="27"/>
        </w:rPr>
      </w:pPr>
      <w:r w:rsidRPr="00875B08">
        <w:rPr>
          <w:rFonts w:ascii="Times New Roman" w:hAnsi="Times New Roman" w:cs="Times New Roman"/>
          <w:b/>
          <w:sz w:val="27"/>
          <w:szCs w:val="27"/>
        </w:rPr>
        <w:t>Глава 1</w:t>
      </w:r>
      <w:r w:rsidR="00F73B1A" w:rsidRPr="00875B08">
        <w:rPr>
          <w:rFonts w:ascii="Times New Roman" w:hAnsi="Times New Roman" w:cs="Times New Roman"/>
          <w:b/>
          <w:sz w:val="27"/>
          <w:szCs w:val="27"/>
        </w:rPr>
        <w:t>0</w:t>
      </w:r>
      <w:r w:rsidR="00B01EE1" w:rsidRPr="00875B08">
        <w:rPr>
          <w:rFonts w:ascii="Times New Roman" w:hAnsi="Times New Roman" w:cs="Times New Roman"/>
          <w:b/>
          <w:sz w:val="27"/>
          <w:szCs w:val="27"/>
        </w:rPr>
        <w:t>. ЗАКЛЮЧИТЕЛЬНЫЕ ПОЛОЖЕНИЯ</w:t>
      </w:r>
    </w:p>
    <w:p w:rsidR="00B01EE1" w:rsidRPr="00875B08" w:rsidRDefault="00B01EE1" w:rsidP="00FD318D">
      <w:pPr>
        <w:pStyle w:val="ConsPlusNormal"/>
        <w:rPr>
          <w:rFonts w:ascii="Times New Roman" w:hAnsi="Times New Roman" w:cs="Times New Roman"/>
          <w:b/>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72</w:t>
      </w:r>
      <w:r w:rsidR="00B01EE1" w:rsidRPr="00875B08">
        <w:rPr>
          <w:rFonts w:ascii="Times New Roman" w:hAnsi="Times New Roman" w:cs="Times New Roman"/>
          <w:b/>
          <w:sz w:val="27"/>
          <w:szCs w:val="27"/>
        </w:rPr>
        <w:t>. Принятие Регламента и внесение в него изменений (дополнений)</w:t>
      </w:r>
    </w:p>
    <w:p w:rsidR="00B01EE1" w:rsidRPr="00875B08" w:rsidRDefault="00B01EE1" w:rsidP="00FD318D">
      <w:pPr>
        <w:pStyle w:val="ConsPlusNormal"/>
        <w:rPr>
          <w:rFonts w:ascii="Times New Roman" w:hAnsi="Times New Roman" w:cs="Times New Roman"/>
          <w:sz w:val="27"/>
          <w:szCs w:val="27"/>
        </w:rPr>
      </w:pPr>
    </w:p>
    <w:p w:rsidR="00B01EE1" w:rsidRPr="00875B08" w:rsidRDefault="008B4D9A"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Регламент, изменения (</w:t>
      </w:r>
      <w:r w:rsidR="00B01EE1" w:rsidRPr="00875B08">
        <w:rPr>
          <w:rFonts w:ascii="Times New Roman" w:hAnsi="Times New Roman" w:cs="Times New Roman"/>
          <w:sz w:val="27"/>
          <w:szCs w:val="27"/>
        </w:rPr>
        <w:t>дополнения</w:t>
      </w:r>
      <w:r w:rsidRPr="00875B08">
        <w:rPr>
          <w:rFonts w:ascii="Times New Roman" w:hAnsi="Times New Roman" w:cs="Times New Roman"/>
          <w:sz w:val="27"/>
          <w:szCs w:val="27"/>
        </w:rPr>
        <w:t>)</w:t>
      </w:r>
      <w:r w:rsidR="00B01EE1" w:rsidRPr="00875B08">
        <w:rPr>
          <w:rFonts w:ascii="Times New Roman" w:hAnsi="Times New Roman" w:cs="Times New Roman"/>
          <w:sz w:val="27"/>
          <w:szCs w:val="27"/>
        </w:rPr>
        <w:t xml:space="preserve"> в него принимаются решением Думы.</w:t>
      </w:r>
    </w:p>
    <w:p w:rsidR="00B01EE1" w:rsidRPr="00875B08" w:rsidRDefault="00B01EE1" w:rsidP="00FD318D">
      <w:pPr>
        <w:pStyle w:val="ConsPlusNormal"/>
        <w:rPr>
          <w:rFonts w:ascii="Times New Roman" w:hAnsi="Times New Roman" w:cs="Times New Roman"/>
          <w:sz w:val="27"/>
          <w:szCs w:val="27"/>
        </w:rPr>
      </w:pPr>
    </w:p>
    <w:p w:rsidR="00B01EE1" w:rsidRPr="00875B08" w:rsidRDefault="000F1D31" w:rsidP="00FD318D">
      <w:pPr>
        <w:pStyle w:val="ConsPlusNormal"/>
        <w:ind w:firstLine="540"/>
        <w:jc w:val="both"/>
        <w:outlineLvl w:val="2"/>
        <w:rPr>
          <w:rFonts w:ascii="Times New Roman" w:hAnsi="Times New Roman" w:cs="Times New Roman"/>
          <w:b/>
          <w:sz w:val="27"/>
          <w:szCs w:val="27"/>
        </w:rPr>
      </w:pPr>
      <w:r w:rsidRPr="00875B08">
        <w:rPr>
          <w:rFonts w:ascii="Times New Roman" w:hAnsi="Times New Roman" w:cs="Times New Roman"/>
          <w:b/>
          <w:sz w:val="27"/>
          <w:szCs w:val="27"/>
        </w:rPr>
        <w:t>Статья 73</w:t>
      </w:r>
      <w:r w:rsidR="008B4D9A" w:rsidRPr="00875B08">
        <w:rPr>
          <w:rFonts w:ascii="Times New Roman" w:hAnsi="Times New Roman" w:cs="Times New Roman"/>
          <w:b/>
          <w:sz w:val="27"/>
          <w:szCs w:val="27"/>
        </w:rPr>
        <w:t>. Ответственность за нарушение</w:t>
      </w:r>
      <w:r w:rsidR="00B01EE1" w:rsidRPr="00875B08">
        <w:rPr>
          <w:rFonts w:ascii="Times New Roman" w:hAnsi="Times New Roman" w:cs="Times New Roman"/>
          <w:b/>
          <w:sz w:val="27"/>
          <w:szCs w:val="27"/>
        </w:rPr>
        <w:t xml:space="preserve"> Регламента</w:t>
      </w:r>
    </w:p>
    <w:p w:rsidR="00B01EE1" w:rsidRPr="00875B08" w:rsidRDefault="00B01EE1" w:rsidP="00FD318D">
      <w:pPr>
        <w:pStyle w:val="ConsPlusNormal"/>
        <w:rPr>
          <w:rFonts w:ascii="Times New Roman" w:hAnsi="Times New Roman" w:cs="Times New Roman"/>
          <w:sz w:val="27"/>
          <w:szCs w:val="27"/>
        </w:rPr>
      </w:pP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1. Невыполнение должностными лицами государственных органов Свердловской области, органов местного самоуправления, организаций или общественных объединений, расположенных на территории Новоуральского городского округа, законных требований депутата, создание препятствий в осуществлении его деятельности, неисполнение обязанности по первоочередному приему депутата по вопросам депутатской деятельности, нарушение установленного срока представления ответа на депутатский запрос, непредставление или несвоевременное представление в Думу, Председателю Думы сведений (информации), представление которых предусмотрено настоящим Регламентом и необходимо для осуществления Думой ее деятельности, а равно представление сведений в неполном объеме или в искаженном виде является основанием для привлечения должностных лиц к ответственности в соответствии с законодательством Свердловской области.</w:t>
      </w:r>
    </w:p>
    <w:p w:rsidR="00B01EE1" w:rsidRPr="00875B08" w:rsidRDefault="00B01EE1" w:rsidP="00FD318D">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2. Контроль за соблюдением Регламента возлагается на Председателя Думы, постоянную комиссию Думы, в ведении которой находятся вопросы местного самоуправления, руководителя аппарата Думы.</w:t>
      </w:r>
    </w:p>
    <w:p w:rsidR="00697087" w:rsidRPr="00875B08" w:rsidRDefault="00B01EE1" w:rsidP="000F1D31">
      <w:pPr>
        <w:pStyle w:val="ConsPlusNormal"/>
        <w:ind w:firstLine="540"/>
        <w:jc w:val="both"/>
        <w:rPr>
          <w:rFonts w:ascii="Times New Roman" w:hAnsi="Times New Roman" w:cs="Times New Roman"/>
          <w:sz w:val="27"/>
          <w:szCs w:val="27"/>
        </w:rPr>
      </w:pPr>
      <w:r w:rsidRPr="00875B08">
        <w:rPr>
          <w:rFonts w:ascii="Times New Roman" w:hAnsi="Times New Roman" w:cs="Times New Roman"/>
          <w:sz w:val="27"/>
          <w:szCs w:val="27"/>
        </w:rPr>
        <w:t>3. Контроль за соблюдением Регламента во время заседаний Думы возлагается на председательствующего на заседании Думы.</w:t>
      </w:r>
    </w:p>
    <w:sectPr w:rsidR="00697087" w:rsidRPr="00875B08" w:rsidSect="00F73B1A">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016D6"/>
    <w:rsid w:val="00056E71"/>
    <w:rsid w:val="000A27AD"/>
    <w:rsid w:val="000F1D31"/>
    <w:rsid w:val="001016D6"/>
    <w:rsid w:val="001162D2"/>
    <w:rsid w:val="00147849"/>
    <w:rsid w:val="001B7A3C"/>
    <w:rsid w:val="00246B9D"/>
    <w:rsid w:val="00272A97"/>
    <w:rsid w:val="00307E70"/>
    <w:rsid w:val="00384936"/>
    <w:rsid w:val="003B7A6F"/>
    <w:rsid w:val="00435F19"/>
    <w:rsid w:val="00452074"/>
    <w:rsid w:val="00481E55"/>
    <w:rsid w:val="005A41ED"/>
    <w:rsid w:val="005F27DB"/>
    <w:rsid w:val="006128E1"/>
    <w:rsid w:val="00697087"/>
    <w:rsid w:val="006F6916"/>
    <w:rsid w:val="007163B7"/>
    <w:rsid w:val="00774617"/>
    <w:rsid w:val="00875B08"/>
    <w:rsid w:val="008873D7"/>
    <w:rsid w:val="00894250"/>
    <w:rsid w:val="008B4D9A"/>
    <w:rsid w:val="008E7A72"/>
    <w:rsid w:val="008F4C1E"/>
    <w:rsid w:val="00986787"/>
    <w:rsid w:val="009B49BF"/>
    <w:rsid w:val="009D14AD"/>
    <w:rsid w:val="009E2467"/>
    <w:rsid w:val="00B01EE1"/>
    <w:rsid w:val="00BD77D2"/>
    <w:rsid w:val="00C8752F"/>
    <w:rsid w:val="00CB43BC"/>
    <w:rsid w:val="00CD4403"/>
    <w:rsid w:val="00CF0FFE"/>
    <w:rsid w:val="00D015FB"/>
    <w:rsid w:val="00E83AD8"/>
    <w:rsid w:val="00EC4E71"/>
    <w:rsid w:val="00EE124F"/>
    <w:rsid w:val="00EE2DB7"/>
    <w:rsid w:val="00F33EAC"/>
    <w:rsid w:val="00F437F5"/>
    <w:rsid w:val="00F713E3"/>
    <w:rsid w:val="00F73B1A"/>
    <w:rsid w:val="00F764A9"/>
    <w:rsid w:val="00FD31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0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16D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016D6"/>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1016D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nformat">
    <w:name w:val="ConsPlusNonformat"/>
    <w:rsid w:val="00B01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Cell">
    <w:name w:val="ConsPlusCell"/>
    <w:rsid w:val="00B01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01EE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JurTerm">
    <w:name w:val="ConsPlusJurTerm"/>
    <w:rsid w:val="00B01EE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01EE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56722B020BA4EAC1E37C92A2E71A88274EC226FEFD8DF17163AC62DA4F741180D3435E8D802C827BA9BE560953627027q6Z8E" TargetMode="External"/><Relationship Id="rId13" Type="http://schemas.openxmlformats.org/officeDocument/2006/relationships/hyperlink" Target="consultantplus://offline/ref=C456722B020BA4EAC1E37C92A2E71A88274EC226FFF88DF1726DAC62DA4F741180D3435E9F80748E78A9A05706463421613F6EB6749BAA653167CFFBq8Z9E" TargetMode="External"/><Relationship Id="rId18" Type="http://schemas.openxmlformats.org/officeDocument/2006/relationships/hyperlink" Target="consultantplus://offline/ref=C456722B020BA4EAC1E3629FB48B448222459923FEFD81AE2F31AA35851F7244D2931D07DFC4678F7EB7A2560Dq4ZFE" TargetMode="External"/><Relationship Id="rId26" Type="http://schemas.openxmlformats.org/officeDocument/2006/relationships/hyperlink" Target="consultantplus://offline/ref=C456722B020BA4EAC1E37C92A2E71A88274EC226FEFD8DF17163AC62DA4F741180D3435E8D802C827BA9BE560953627027q6Z8E" TargetMode="External"/><Relationship Id="rId39" Type="http://schemas.openxmlformats.org/officeDocument/2006/relationships/hyperlink" Target="consultantplus://offline/ref=C456722B020BA4EAC1E37C92A2E71A88274EC226FEFD8DF17163AC62DA4F741180D3435E8D802C827BA9BE560953627027q6Z8E" TargetMode="External"/><Relationship Id="rId3" Type="http://schemas.openxmlformats.org/officeDocument/2006/relationships/settings" Target="settings.xml"/><Relationship Id="rId21" Type="http://schemas.openxmlformats.org/officeDocument/2006/relationships/hyperlink" Target="consultantplus://offline/ref=C456722B020BA4EAC1E37C92A2E71A88274EC226FFF88DF1726DAC62DA4F741180D3435E9F80748E78A9A05E0B463421613F6EB6749BAA653167CFFBq8Z9E" TargetMode="External"/><Relationship Id="rId34" Type="http://schemas.openxmlformats.org/officeDocument/2006/relationships/hyperlink" Target="consultantplus://offline/ref=C456722B020BA4EAC1E37C92A2E71A88274EC226FEFD8DF17163AC62DA4F741180D3435E8D802C827BA9BE560953627027q6Z8E" TargetMode="External"/><Relationship Id="rId42" Type="http://schemas.openxmlformats.org/officeDocument/2006/relationships/theme" Target="theme/theme1.xml"/><Relationship Id="rId7" Type="http://schemas.openxmlformats.org/officeDocument/2006/relationships/hyperlink" Target="consultantplus://offline/ref=C456722B020BA4EAC1E3629FB48B4482244D9B2EF6A9D6AC7E64A4308D4F2854D6DA4B0AC2C47F917AA9A2q5Z4E" TargetMode="External"/><Relationship Id="rId12" Type="http://schemas.openxmlformats.org/officeDocument/2006/relationships/hyperlink" Target="consultantplus://offline/ref=C456722B020BA4EAC1E37C92A2E71A88274EC226FFF88DF1726DAC62DA4F741180D3435E9F80748E78A9A05706463421613F6EB6749BAA653167CFFBq8Z9E" TargetMode="External"/><Relationship Id="rId17" Type="http://schemas.openxmlformats.org/officeDocument/2006/relationships/hyperlink" Target="consultantplus://offline/ref=C456722B020BA4EAC1E37C92A2E71A88274EC226FEFD8DF17163AC62DA4F741180D3435E8D802C827BA9BE560953627027q6Z8E" TargetMode="External"/><Relationship Id="rId25" Type="http://schemas.openxmlformats.org/officeDocument/2006/relationships/hyperlink" Target="consultantplus://offline/ref=C456722B020BA4EAC1E37C92A2E71A88274EC226FFF88DF1726DAC62DA4F741180D3435E9F80748E78A9A05E0B463421613F6EB6749BAA653167CFFBq8Z9E" TargetMode="External"/><Relationship Id="rId33" Type="http://schemas.openxmlformats.org/officeDocument/2006/relationships/hyperlink" Target="consultantplus://offline/ref=C456722B020BA4EAC1E37C92A2E71A88274EC226FFF682FB7162AC62DA4F741180D3435E9F80748E78A9A0570B463421613F6EB6749BAA653167CFFBq8Z9E" TargetMode="External"/><Relationship Id="rId38" Type="http://schemas.openxmlformats.org/officeDocument/2006/relationships/hyperlink" Target="consultantplus://offline/ref=C456722B020BA4EAC1E37C92A2E71A88274EC226FFFE8BF1756CAC62DA4F741180D3435E8D802C827BA9BE560953627027q6Z8E" TargetMode="External"/><Relationship Id="rId2" Type="http://schemas.openxmlformats.org/officeDocument/2006/relationships/styles" Target="styles.xml"/><Relationship Id="rId16" Type="http://schemas.openxmlformats.org/officeDocument/2006/relationships/hyperlink" Target="consultantplus://offline/ref=C456722B020BA4EAC1E37C92A2E71A88274EC226FEFD8DF17163AC62DA4F741180D3435E9F80748E78ABA35707463421613F6EB6749BAA653167CFFBq8Z9E" TargetMode="External"/><Relationship Id="rId20" Type="http://schemas.openxmlformats.org/officeDocument/2006/relationships/hyperlink" Target="consultantplus://offline/ref=C456722B020BA4EAC1E37C92A2E71A88274EC226FFF88DF1726DAC62DA4F741180D3435E9F80748E78A9A05E0B463421613F6EB6749BAA653167CFFBq8Z9E" TargetMode="External"/><Relationship Id="rId29" Type="http://schemas.openxmlformats.org/officeDocument/2006/relationships/hyperlink" Target="consultantplus://offline/ref=C456722B020BA4EAC1E37C92A2E71A88274EC226FEFD8DF17163AC62DA4F741180D3435E8D802C827BA9BE560953627027q6Z8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456722B020BA4EAC1E37C92A2E71A88274EC226FEFD8DF17163AC62DA4F741180D3435E9F80748E78A9A35509463421613F6EB6749BAA653167CFFBq8Z9E" TargetMode="External"/><Relationship Id="rId11" Type="http://schemas.openxmlformats.org/officeDocument/2006/relationships/hyperlink" Target="consultantplus://offline/ref=C456722B020BA4EAC1E37C92A2E71A88274EC226FFFE8BF1746EF168D216781387DC1C4998C9788F78A9A15604193134706760B56A85AC7D2D65CDqFZBE" TargetMode="External"/><Relationship Id="rId24" Type="http://schemas.openxmlformats.org/officeDocument/2006/relationships/hyperlink" Target="consultantplus://offline/ref=C456722B020BA4EAC1E37C92A2E71A88274EC226FFF88DF1726DAC62DA4F741180D3435E9F80748E78A9A05E0B463421613F6EB6749BAA653167CFFBq8Z9E" TargetMode="External"/><Relationship Id="rId32" Type="http://schemas.openxmlformats.org/officeDocument/2006/relationships/hyperlink" Target="consultantplus://offline/ref=C456722B020BA4EAC1E3629FB48B448222459923FEFD81AE2F31AA35851F7244C0934502D4C472DB29EDF55B0C4D7E70237461B576q8Z7E" TargetMode="External"/><Relationship Id="rId37" Type="http://schemas.openxmlformats.org/officeDocument/2006/relationships/hyperlink" Target="consultantplus://offline/ref=C456722B020BA4EAC1E37C92A2E71A88274EC226FEFD8DF17163AC62DA4F741180D3435E8D802C827BA9BE560953627027q6Z8E" TargetMode="External"/><Relationship Id="rId40" Type="http://schemas.openxmlformats.org/officeDocument/2006/relationships/hyperlink" Target="consultantplus://offline/ref=C456722B020BA4EAC1E37C92A2E71A88274EC226FEFD8DF17163AC62DA4F741180D3435E8D802C827BA9BE560953627027q6Z8E" TargetMode="External"/><Relationship Id="rId5" Type="http://schemas.openxmlformats.org/officeDocument/2006/relationships/hyperlink" Target="consultantplus://offline/ref=C456722B020BA4EAC1E3629FB48B4482244D9B2EF6A9D6AC7E64A4308D4F2854D6DA4B0AC2C47F917AA9A2q5Z4E" TargetMode="External"/><Relationship Id="rId15" Type="http://schemas.openxmlformats.org/officeDocument/2006/relationships/hyperlink" Target="consultantplus://offline/ref=C456722B020BA4EAC1E37C92A2E71A88274EC226FEFD8DF17163AC62DA4F741180D3435E9F80748E78ABA35708463421613F6EB6749BAA653167CFFBq8Z9E" TargetMode="External"/><Relationship Id="rId23" Type="http://schemas.openxmlformats.org/officeDocument/2006/relationships/hyperlink" Target="consultantplus://offline/ref=C456722B020BA4EAC1E37C92A2E71A88274EC226FFF88DF1726DAC62DA4F741180D3435E9F80748E78A9A05E0B463421613F6EB6749BAA653167CFFBq8Z9E" TargetMode="External"/><Relationship Id="rId28" Type="http://schemas.openxmlformats.org/officeDocument/2006/relationships/hyperlink" Target="consultantplus://offline/ref=C456722B020BA4EAC1E37C92A2E71A88274EC226FEFD8DF17163AC62DA4F741180D3435E8D802C827BA9BE560953627027q6Z8E" TargetMode="External"/><Relationship Id="rId36" Type="http://schemas.openxmlformats.org/officeDocument/2006/relationships/hyperlink" Target="consultantplus://offline/ref=C456722B020BA4EAC1E37C92A2E71A88274EC226FEFD8DF17163AC62DA4F741180D3435E8D802C827BA9BE560953627027q6Z8E" TargetMode="External"/><Relationship Id="rId10" Type="http://schemas.openxmlformats.org/officeDocument/2006/relationships/hyperlink" Target="consultantplus://offline/ref=C456722B020BA4EAC1E37C92A2E71A88274EC226FEFD8EFE7764AC62DA4F741180D3435E9F80748E78A9A05706463421613F6EB6749BAA653167CFFBq8Z9E" TargetMode="External"/><Relationship Id="rId19" Type="http://schemas.openxmlformats.org/officeDocument/2006/relationships/hyperlink" Target="consultantplus://offline/ref=C456722B020BA4EAC1E37C92A2E71A88274EC226FFF88DF1726DAC62DA4F741180D3435E9F80748E78A9A05E0B463421613F6EB6749BAA653167CFFBq8Z9E" TargetMode="External"/><Relationship Id="rId31" Type="http://schemas.openxmlformats.org/officeDocument/2006/relationships/hyperlink" Target="consultantplus://offline/ref=C456722B020BA4EAC1E37C92A2E71A88274EC226FEFD8DF17163AC62DA4F741180D3435E8D802C827BA9BE560953627027q6Z8E" TargetMode="External"/><Relationship Id="rId4" Type="http://schemas.openxmlformats.org/officeDocument/2006/relationships/webSettings" Target="webSettings.xml"/><Relationship Id="rId9" Type="http://schemas.openxmlformats.org/officeDocument/2006/relationships/hyperlink" Target="consultantplus://offline/ref=C456722B020BA4EAC1E37C92A2E71A88274EC226FEFD8DF17163AC62DA4F741180D3435E8D802C827BA9BE560953627027q6Z8E" TargetMode="External"/><Relationship Id="rId14" Type="http://schemas.openxmlformats.org/officeDocument/2006/relationships/hyperlink" Target="consultantplus://offline/ref=C456722B020BA4EAC1E37C92A2E71A88274EC226FEFD8DF17163AC62DA4F741180D3435E8D802C827BA9BE560953627027q6Z8E" TargetMode="External"/><Relationship Id="rId22" Type="http://schemas.openxmlformats.org/officeDocument/2006/relationships/hyperlink" Target="consultantplus://offline/ref=C456722B020BA4EAC1E37C92A2E71A88274EC226FFF88DF1726DAC62DA4F741180D3435E9F80748E78A9A05E0B463421613F6EB6749BAA653167CFFBq8Z9E" TargetMode="External"/><Relationship Id="rId27" Type="http://schemas.openxmlformats.org/officeDocument/2006/relationships/hyperlink" Target="consultantplus://offline/ref=C456722B020BA4EAC1E37C92A2E71A88274EC226FEFD8DF17163AC62DA4F741180D3435E8D802C827BA9BE560953627027q6Z8E" TargetMode="External"/><Relationship Id="rId30" Type="http://schemas.openxmlformats.org/officeDocument/2006/relationships/hyperlink" Target="consultantplus://offline/ref=C456722B020BA4EAC1E37C92A2E71A88274EC226FEFD8DF17163AC62DA4F741180D3435E8D802C827BA9BE560953627027q6Z8E" TargetMode="External"/><Relationship Id="rId35" Type="http://schemas.openxmlformats.org/officeDocument/2006/relationships/hyperlink" Target="consultantplus://offline/ref=C456722B020BA4EAC1E37C92A2E71A88274EC226FFFE8BF07262AC62DA4F741180D3435E9F80748E78A9A0570B463421613F6EB6749BAA653167CFFBq8Z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F50E9-C9E6-4715-AE69-092E834A4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43</Pages>
  <Words>16708</Words>
  <Characters>95237</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111722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duma08</dc:creator>
  <cp:lastModifiedBy>duma08</cp:lastModifiedBy>
  <cp:revision>34</cp:revision>
  <dcterms:created xsi:type="dcterms:W3CDTF">2022-06-30T04:23:00Z</dcterms:created>
  <dcterms:modified xsi:type="dcterms:W3CDTF">2022-09-07T10:59:00Z</dcterms:modified>
</cp:coreProperties>
</file>